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2018年宁波市企业工程（技术）中心认定名单</w:t>
      </w:r>
    </w:p>
    <w:tbl>
      <w:tblPr>
        <w:tblStyle w:val="7"/>
        <w:tblW w:w="13481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161"/>
        <w:gridCol w:w="4819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工程（技术）中心名称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依托企业名称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所属地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宁波志胜汽车内饰塑料件工程（技术）中心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宁波志胜科技有限公司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宁波港腾注塑制品工程（技术）中心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宁波市港腾塑业有限公司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宁波太平洋电控系统工程（技术）中心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宁波太平洋电控系统有限公司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宁波甬龙汽车减震部件工程（技术）中心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宁波甬龙机械有限公司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FF0000"/>
                <w:kern w:val="0"/>
                <w:sz w:val="24"/>
              </w:rPr>
            </w:pPr>
            <w:r>
              <w:rPr>
                <w:rFonts w:hint="eastAsia" w:eastAsia="等线"/>
                <w:color w:val="FF0000"/>
                <w:kern w:val="0"/>
                <w:sz w:val="24"/>
              </w:rPr>
              <w:t>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宁波金石太阳能光伏组件工程（技术）中心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宁波金石光电科技有限公司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宁波鑫林精密压铸模具工程（技术）中心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宁波市北仑鑫林机电模具有限公司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宁波遵航汽车精密压铸工程（技术）中心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宁波遵航汽车零部件有限公司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宁波金坦稀土永磁材料工程（技术）中心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宁波金坦磁业有限公司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宁波卡特马克智能厨具工程（技术）中心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宁波卡特马克智能厨具股份有限公司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宁波恒阳汽车排气系统冲压件工程（技术）中心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宁波经济技术开发区恒阳机械有限公司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宁波美乐雅荧光工程（技术）中心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宁波美乐雅荧光科技股份有限公司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宁波腾宇金属制品工程（技术）中心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宁波腾宇金属制品有限公司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宁波鸿裕汽车减震器工程（技术）中心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宁波鸿裕工业有限公司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宁波海伯精密运动器材工程（技术）中心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宁波海伯精工机械制造有限公司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保税区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宁波慈北颅颌面生物材料工程（技术）中心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宁波慈北医疗器械有限公司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宁波创盛智能流量仪表工程（技术）中心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宁波创盛仪表有限公司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宁波容大光电科技工程（技术）中心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宁波容大光电科技有限公司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宁波腾浪智能通信设备工程（技术）中心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宁波腾浪网络通信设备有限公司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宁波欧日力高低压配电设备工程（技术）中心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宁波欧日力电器制造有限公司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宁波博生清洁工具工程（技术）中心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慈溪市博生塑料制品有限公司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宁波柏诺斯汽车点火线圈工程（技术）中心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宁波市柏诺斯电器有限公司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宁波聚龙自行车配件工程（技术）中心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宁波聚龙环保科技有限公司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宁波优贝新型童车材料工程（技术）中心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宁波优贝车业有限公司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宁波德萨智能取暖器工程（技术）中心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宁波德萨电器制造有限公司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宁波远大厨房电器工程（技术）中心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宁波远大电器有限公司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宁波飞拓</w:t>
            </w:r>
            <w:r>
              <w:rPr>
                <w:rFonts w:eastAsiaTheme="minorEastAsia"/>
                <w:sz w:val="24"/>
              </w:rPr>
              <w:t>LED</w:t>
            </w:r>
            <w:r>
              <w:rPr>
                <w:rFonts w:hint="eastAsia" w:asciiTheme="minorHAnsi" w:hAnsiTheme="minorHAnsi" w:eastAsiaTheme="minorEastAsia"/>
                <w:sz w:val="24"/>
              </w:rPr>
              <w:t>消防灯具工程（技术）中心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宁波飞拓电器有限公司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宁波康家宝不粘炊具工程（技术）中心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浙江康家宝炊具有限公司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宁波万能电源线工程（技术）中心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慈溪市万能电子有限公司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宁波健信核磁应用工程（技术）中心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宁波健信核磁技术有限公司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宁波百飞特厨具工程（技术）中心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宁波百飞特厨具有限公司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宁波公牛</w:t>
            </w:r>
            <w:r>
              <w:rPr>
                <w:rFonts w:eastAsiaTheme="minorEastAsia"/>
                <w:sz w:val="24"/>
              </w:rPr>
              <w:t>LED</w:t>
            </w:r>
            <w:r>
              <w:rPr>
                <w:rFonts w:hint="eastAsia" w:asciiTheme="minorHAnsi" w:hAnsiTheme="minorHAnsi" w:eastAsiaTheme="minorEastAsia"/>
                <w:sz w:val="24"/>
              </w:rPr>
              <w:t>照明工程（技术）中心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宁波公牛光电科技有限公司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宁波钱湖石油设备工程（技术）中心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宁波钱湖石油设备有限公司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东钱湖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宁波交通检测养护评估工程（技术）中心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宁波市交通建设工程试验检测中心有限公司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东钱湖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宁波安利特自控元件工程（技术）中心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宁波市安利特机械有限公司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宁波欧翔精细陶瓷工程（技术）中心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宁波欧翔精细陶瓷技术有限公司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宁波瑞丰汽车零部件工程（技术）中心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宁波瑞丰汽车零部件有限公司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宁波鑫精华高精度轴工程（技术）中心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宁波鑫精华轴业有限公司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宁波海融电容器工程（技术）中心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宁波海融电器有限公司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宁波科盛微型轴工程（技术）中心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奉化科盛微型轴业有限公司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宁波奉天海供氧净化成套设备工程（技术）中心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宁波奉天海供氧净化成套设备有限公司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宁波凯鑫电子连接件工程（技术）中心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宁波奉化凯鑫线缆有限公司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宁波福科碎纸机工程（技术）中心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宁波福科电子有限公司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宁波霖华阻氧环保鲜塑品工程（技术）中心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宁波霖华塑胶有限公司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宁波利安高分子材料化改性应用工程（技术）中心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宁波利安电子有限公司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宁波萨瑞移动通讯终端工程（技术）中心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宁波萨瑞通讯有限公司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宁波中一检测技术工程（技术）中心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浙江中一检测研究院股份有限公司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宁波向往智能家居工程（技术）中心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宁波向往智能科技有限公司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宁波中电科海洋电子工程（技术）中心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中电科</w:t>
            </w:r>
            <w:r>
              <w:rPr>
                <w:rFonts w:eastAsiaTheme="minorEastAsia"/>
                <w:sz w:val="24"/>
              </w:rPr>
              <w:t>(</w:t>
            </w:r>
            <w:r>
              <w:rPr>
                <w:rFonts w:hint="eastAsia" w:asciiTheme="minorHAnsi" w:hAnsiTheme="minorHAnsi" w:eastAsiaTheme="minorEastAsia"/>
                <w:sz w:val="24"/>
              </w:rPr>
              <w:t>宁波</w:t>
            </w:r>
            <w:r>
              <w:rPr>
                <w:rFonts w:eastAsiaTheme="minorEastAsia"/>
                <w:sz w:val="24"/>
              </w:rPr>
              <w:t>)</w:t>
            </w:r>
            <w:r>
              <w:rPr>
                <w:rFonts w:hint="eastAsia" w:asciiTheme="minorHAnsi" w:hAnsiTheme="minorHAnsi" w:eastAsiaTheme="minorEastAsia"/>
                <w:sz w:val="24"/>
              </w:rPr>
              <w:t>海洋电子研究院有限公司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宁波爱信诺信息软件工程（技术）中心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宁波爱信诺航天信息有限公司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宁波坤德绿色施工技术工程（技术）中心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浙江坤德创新岩土工程有限公司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宁波森晟建筑产业化工程（技术）中心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浙江森晟建设有限公司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宁波思高信号设备监测工程（技术）中心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宁波思高信通科技有限公司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宁波世纪鼎顺商用设备工程（技术）中心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宁波世纪鼎顺商用设备有限公司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宁波翔龙金属制品工程（技术）中心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宁波翔龙金属制品有限公司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宁波国谱环保科技工程（技术）中心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宁波国谱环保科技有限公司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宁波凯盛</w:t>
            </w:r>
            <w:r>
              <w:rPr>
                <w:rFonts w:eastAsiaTheme="minorEastAsia"/>
                <w:sz w:val="24"/>
              </w:rPr>
              <w:t>LED</w:t>
            </w:r>
            <w:r>
              <w:rPr>
                <w:rFonts w:hint="eastAsia" w:asciiTheme="minorHAnsi" w:hAnsiTheme="minorHAnsi" w:eastAsiaTheme="minorEastAsia"/>
                <w:sz w:val="24"/>
              </w:rPr>
              <w:t>照明工程（技术）中心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宁波凯盛电器有限公司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宁波意缆可环保接线板工程（技术）中心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宁波意缆可电器有限公司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宁波功成电气电能计量箱工程（技术）中心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宁波功成电气有限公司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宁波金科强磁材料工程（技术）中心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宁波金科磁业有限公司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宁波博祥金属材料工程（技术）中心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宁波市博祥新材料科技有限公司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宁波卡达克机动车质量检验工程（技术）中心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卡达克机动车质量检验中心</w:t>
            </w:r>
            <w:r>
              <w:rPr>
                <w:rFonts w:eastAsiaTheme="minorEastAsia"/>
                <w:sz w:val="24"/>
              </w:rPr>
              <w:t>(</w:t>
            </w:r>
            <w:r>
              <w:rPr>
                <w:rFonts w:hint="eastAsia" w:asciiTheme="minorHAnsi" w:hAnsiTheme="minorHAnsi" w:eastAsiaTheme="minorEastAsia"/>
                <w:sz w:val="24"/>
              </w:rPr>
              <w:t>宁波</w:t>
            </w:r>
            <w:r>
              <w:rPr>
                <w:rFonts w:eastAsiaTheme="minorEastAsia"/>
                <w:sz w:val="24"/>
              </w:rPr>
              <w:t>)</w:t>
            </w:r>
            <w:r>
              <w:rPr>
                <w:rFonts w:hint="eastAsia" w:asciiTheme="minorHAnsi" w:hAnsiTheme="minorHAnsi" w:eastAsiaTheme="minorEastAsia"/>
                <w:sz w:val="24"/>
              </w:rPr>
              <w:t>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宁波东隆</w:t>
            </w:r>
            <w:r>
              <w:rPr>
                <w:rFonts w:eastAsiaTheme="minorEastAsia"/>
                <w:color w:val="FF0000"/>
                <w:sz w:val="24"/>
              </w:rPr>
              <w:t>LED</w:t>
            </w: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照明工程（技术）中心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宁波东隆光电科技有限公司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宁波伊德尔改性工程塑料工程（技术）中心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宁波伊德尔新材料有限公司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宁波金业汽车车灯工程（技术）中心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浙江金业汽车部件有限公司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宁波吉利汽车整车研究工程（技术）中心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宁波吉利汽车研究开发有限公司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宁波吉利罗佑汽车动力系统工程（技术）中心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宁波吉利罗佑发动机零部件有限公司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宁波盛亚汽车专用设备工程（技术）中心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宁波江北盛亚机械有限公司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宁波森格斯能源设备工程（技术）中心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森格斯能源设备（宁波）有限公司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宁波浙勘院环境岩土工程（技术）中心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浙江省工程勘察院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宁波巨隆机械新材料工程（技术）中心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宁波巨隆机械股份有限公司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宁波广天构件装配式建筑构件工程（技术）中心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浙江广天构件股份有限公司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宁波富星太阳能组件工程（技术）中心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宁波市富星电子有限公司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宁波正一复合橡胶输送管工程（技术）中心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宁波市正一砼泵配件有限公司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宁波益首精密模具工程（技术）中心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宁波益首模具有限公司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宁波普利凯装配式预制构件工程（技术）中心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宁波普利凯建筑科技有限公司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宁波和鑫精密光电连接器工程（技术）中心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宁波和鑫光电科技有限公司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宁波卡利特车用橡胶补强工程（技术）中心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宁波卡利特新材料有限公司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宁波益普乐复合材料模具工程（技术）中心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宁波市益普乐模塑有限公司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宁波科瑞特兽药工程（技术）中心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宁波科瑞特动物药业有限公司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宁波三才精密制冷配件工程（技术）中心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宁波三才五金有限公司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宁波南杰精密热压冲切模具工程（技术）中心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宁海县南杰模塑有限公司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宁波松鹰热力膨胀阀工程（技术）中心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宁波松鹰汽车部件有限公司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宁波金辉精密注塑模具工程（技术）中心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宁海金辉模塑有限公司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宁波高格卫浴管路流体阀门工程（技术）中心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宁波市高格卫浴产品有限公司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宁波捷豹汽车振动控制部件工程（技术）中心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宁波捷豹振动控制系统有限公司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宁波云朵网大数据工程（技术）中心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浙江云朵网科技股份有限公司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宁波希诺亚海洋生物工程（技术）中心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宁波希诺亚海洋生物科技有限公司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宁波高盛铸造模具工程（技术）中心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宁波高盛模具制造有限公司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宁波维楷化学粉末涂料助剂工程（技术）中心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宁波维楷化学有限公司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宁波华众汽车注塑模具工程（技术）中心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宁波华众模具制造有限公司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宁波松亚汽车模塑工程（技术）中心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宁波松亚汽车模塑有限公司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宁波立强汽车零部件工程（技术）中心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宁波立强机械有限公司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宁波易锻精密机械工程（技术）中心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浙江易锻精密机械有限公司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宁波甬汽零部件检测工程（技术）中心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宁波汽车零部件检测有限公司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宁波宝兴智慧安防系统工程（技术）中心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浙江宝兴智慧城市建设有限公司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宁波兴隆磁性设备工程（技术）中心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宁波兴隆磁性技术有限公司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宁波兴泰注塑机伺服系统工程（技术）中心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宁波兴泰科技有限公司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宁波金钟粉末冶金高性能减震器工程（技术）中心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宁波金钟粉末冶金有限公司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99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宁波海得伺服控制系统工程（技术）中心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宁波海得工业控制系统有限公司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宁波敏达汽车部件工程（技术）中心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宁波市鄞州敏达机械有限公司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宁波四海琴业工程（技术）中心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宁波四海琴业有限公司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宁波宫铁智能数控机床工程（技术）中心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宁波宫铁智能科技有限公司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宁波普锐明汽车铝合金结构件工程（技术）中心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宁波普锐明汽车零部件有限公司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宁波杭能新能源汽车底盘工程（技术）中心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浙江杭能新能源车业有限公司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宁波美康盛德体外诊断仪器开发工程（技术）中心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宁波美康盛德生物科技有限公司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宁波摩尔克斯照明灯饰工程（技术）中心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宁波摩尔克斯照明灯饰制造有限公司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宁波交设勘察设计工程（技术）中心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宁波市交通规划设计研究院有限公司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宁波高灵继电器零部件工程（技术）中心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宁波高灵电子有限公司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宁波奥莱新星照明电器工程（技术）中心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宁波奥莱新星照明电器有限公司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宁波永享阀门管件工程（技术）中心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宁波永享铜管道有限公司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宁波康强超精密电极丝工程（技术）中心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宁波康强微电子技术有限公司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宁波欧达太阳能光伏组件工程（技术）中心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宁波欧达光电有限公司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宁波舒普机电自动化工程（技术）中心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宁波舒普机电股份有限公司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宁波华瑞电器换向器技术工程（技术）中心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华瑞电器股份有限公司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宁波万汇户外遮阳用品工程（技术）中心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宁波万汇休闲用品有限公司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宁波易拓智谱智能制造工程（技术）中心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宁波易拓智谱机器人有限公司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宁波大风车智能化教育装备工程（技术）中心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浙江大风车教育装备有限公司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宁波舜宇测绘仪器工程（技术）中心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宁波舜宇测绘科技有限公司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宁波索普智能控制闪光灯工程（技术）中心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余姚索普电子科技有限公司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宁波容合特种线缆工程（技术）中心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宁波容合电线有限公司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宁波兆隆</w:t>
            </w:r>
            <w:r>
              <w:rPr>
                <w:rFonts w:eastAsiaTheme="minorEastAsia"/>
                <w:sz w:val="24"/>
              </w:rPr>
              <w:t>LED</w:t>
            </w:r>
            <w:r>
              <w:rPr>
                <w:rFonts w:hint="eastAsia" w:asciiTheme="minorHAnsi" w:hAnsiTheme="minorHAnsi" w:eastAsiaTheme="minorEastAsia"/>
                <w:sz w:val="24"/>
              </w:rPr>
              <w:t>夜灯工程（技术）中心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宁波兆隆光电科技有限公司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宁波舜洁卫生器具工程（技术）中心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宁波舜洁卫生器具有限公司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宁波声波燃气管阀工程（技术）中心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浙江声波管阀实业有限公司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宁波唯嘉</w:t>
            </w:r>
            <w:r>
              <w:rPr>
                <w:rFonts w:eastAsiaTheme="minorEastAsia"/>
                <w:sz w:val="24"/>
              </w:rPr>
              <w:t>LED</w:t>
            </w:r>
            <w:r>
              <w:rPr>
                <w:rFonts w:hint="eastAsia" w:asciiTheme="minorHAnsi" w:hAnsiTheme="minorHAnsi" w:eastAsiaTheme="minorEastAsia"/>
                <w:sz w:val="24"/>
              </w:rPr>
              <w:t>照明灯具工程（技术）中心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宁波唯嘉电子科技有限公司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宁波三力信工业电磁阀工程（技术）中心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余姚市三力信电磁阀有限公司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宁波斯曼尔注塑机械工程（技术）中心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宁波斯曼尔电器有限公司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宁波捷丰空调工程（技术）中心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浙江捷丰科技实业有限公司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宁波北野农用拖拉机工程（技术）中心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宁波北野拖拉机制造有限公司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宁波特力微型定量泵工程（技术）中心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余姚市特力喷雾器有限公司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宁波划一马达工程（技术）中心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宁波划一马达有限公司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宁波恒元精工燃气管阀工程（技术）中心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宁波恒元精工管阀科技有限公司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宁波海际高效吸尘器工程（技术）中心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宁波海际电器有限公司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宁波洽丰户外休闲用品工程（技术）中心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宁波洽丰休闲用品有限公司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宁波杰立化妆品包装用品工程（技术）中心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宁波杰立化妆品包装用品有限公司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宁波比依厨房电器工程（技术）中心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宁波比依电器有限公司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宁波兴敖达金属新材料工程（技术）中心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宁波兴敖达金属新材料有限公司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宁波弗瑞斯动态平衡阀工程（技术）中心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弗瑞斯阀门（宁波）有限公司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宁波美生医疗器材工程（技术）中心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宁波美生医疗器材有限公司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宁波宝恒汽车轴承配件工程（技术）中心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宁波宝恒轴承配件制造有限公司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宁波福机汽车发动系统工程（技术）中心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福机机械工业（宁波）有限公司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宁波西磁磁应用设备工程（技术）中心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宁波西磁磁业发展股份有限公司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宁波大地环保危险废物处置工程（技术）中心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宁波大地化工环保有限公司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宁波远欧医药兽药工程（技术）中心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宁波远欧精细化工有限公司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宁波达尔精密轴承工程（技术）中心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宁波达尔机械科技有限公司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宁波耀升电动工具工程（技术）中心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宁波耀升工具实业有限公司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bookmarkStart w:id="0" w:name="_GoBack" w:colFirst="1" w:colLast="3"/>
            <w:r>
              <w:rPr>
                <w:rFonts w:hint="eastAsia" w:eastAsia="等线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宁波招宝稀土磁性材料工程（技术）中心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宁波招宝磁业有限公司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Theme="minorHAnsi" w:hAnsiTheme="minorHAnsi" w:eastAsiaTheme="minorEastAsia"/>
                <w:color w:val="FF0000"/>
                <w:sz w:val="24"/>
              </w:rPr>
              <w:t>镇海区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161" w:type="dxa"/>
            <w:shd w:val="clear" w:color="auto" w:fill="FFFFFF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宁波江宁</w:t>
            </w:r>
            <w:r>
              <w:rPr>
                <w:rFonts w:eastAsiaTheme="minorEastAsia"/>
                <w:sz w:val="24"/>
              </w:rPr>
              <w:t>C4</w:t>
            </w:r>
            <w:r>
              <w:rPr>
                <w:rFonts w:hint="eastAsia" w:asciiTheme="minorHAnsi" w:hAnsiTheme="minorHAnsi" w:eastAsiaTheme="minorEastAsia"/>
                <w:sz w:val="24"/>
              </w:rPr>
              <w:t>下游及新材料工程（技术）中心</w:t>
            </w:r>
          </w:p>
        </w:tc>
        <w:tc>
          <w:tcPr>
            <w:tcW w:w="4819" w:type="dxa"/>
            <w:shd w:val="clear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宁波浙铁江宁化工有限公司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镇海区</w:t>
            </w:r>
          </w:p>
        </w:tc>
      </w:tr>
    </w:tbl>
    <w:p>
      <w:pPr>
        <w:widowControl/>
        <w:spacing w:line="20" w:lineRule="exact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814" w:header="851" w:footer="992" w:gutter="0"/>
      <w:pgNumType w:fmt="numberInDash" w:start="3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113844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230104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right="3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84"/>
    <w:rsid w:val="00010DD2"/>
    <w:rsid w:val="00037C6F"/>
    <w:rsid w:val="00050D07"/>
    <w:rsid w:val="00081CDE"/>
    <w:rsid w:val="000A4423"/>
    <w:rsid w:val="00226790"/>
    <w:rsid w:val="00246BD3"/>
    <w:rsid w:val="002741C7"/>
    <w:rsid w:val="00290AE3"/>
    <w:rsid w:val="004B7D62"/>
    <w:rsid w:val="006069FB"/>
    <w:rsid w:val="00613476"/>
    <w:rsid w:val="006977D2"/>
    <w:rsid w:val="007272E2"/>
    <w:rsid w:val="0077028C"/>
    <w:rsid w:val="00832BE2"/>
    <w:rsid w:val="00891D37"/>
    <w:rsid w:val="0091702D"/>
    <w:rsid w:val="009C4973"/>
    <w:rsid w:val="00A72F0D"/>
    <w:rsid w:val="00AB49B8"/>
    <w:rsid w:val="00B4318B"/>
    <w:rsid w:val="00BC2BBE"/>
    <w:rsid w:val="00BD7115"/>
    <w:rsid w:val="00C773D5"/>
    <w:rsid w:val="00CE3884"/>
    <w:rsid w:val="00D12A28"/>
    <w:rsid w:val="00D4547B"/>
    <w:rsid w:val="00DE5D3D"/>
    <w:rsid w:val="00E3050F"/>
    <w:rsid w:val="00EB540F"/>
    <w:rsid w:val="00F26ACD"/>
    <w:rsid w:val="00F517B0"/>
    <w:rsid w:val="00F51826"/>
    <w:rsid w:val="00FC5916"/>
    <w:rsid w:val="00FE4ECE"/>
    <w:rsid w:val="00FF1E8E"/>
    <w:rsid w:val="5D7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line="360" w:lineRule="auto"/>
      <w:jc w:val="center"/>
    </w:pPr>
    <w:rPr>
      <w:rFonts w:eastAsia="黑体"/>
      <w:sz w:val="44"/>
      <w:szCs w:val="20"/>
      <w:lang w:val="zh-CN" w:eastAsia="zh-CN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uiPriority w:val="0"/>
    <w:rPr>
      <w:rFonts w:ascii="Times New Roman" w:hAnsi="Times New Roman" w:eastAsia="黑体" w:cs="Times New Roman"/>
      <w:sz w:val="44"/>
      <w:szCs w:val="20"/>
      <w:lang w:val="zh-CN" w:eastAsia="zh-CN"/>
    </w:rPr>
  </w:style>
  <w:style w:type="character" w:customStyle="1" w:styleId="11">
    <w:name w:val="日期 字符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890</Words>
  <Characters>5074</Characters>
  <Lines>42</Lines>
  <Paragraphs>11</Paragraphs>
  <TotalTime>6</TotalTime>
  <ScaleCrop>false</ScaleCrop>
  <LinksUpToDate>false</LinksUpToDate>
  <CharactersWithSpaces>5953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2019-01-09T08:09:00Z</dcterms:created>
  <dc:creator>潘美君</dc:creator>
  <cp:lastModifiedBy>张宏仑</cp:lastModifiedBy>
  <dcterms:modified xsi:type="dcterms:W3CDTF">2019-01-14T08:50:14Z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