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B3" w:rsidRDefault="004E4B1B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20</w:t>
      </w:r>
      <w:r w:rsidR="00D46719">
        <w:rPr>
          <w:rFonts w:ascii="黑体" w:eastAsia="黑体" w:hAnsi="黑体" w:cs="黑体" w:hint="eastAsia"/>
          <w:sz w:val="32"/>
          <w:szCs w:val="32"/>
        </w:rPr>
        <w:t>20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4167F3">
        <w:rPr>
          <w:rFonts w:ascii="黑体" w:eastAsia="黑体" w:hAnsi="黑体" w:cs="黑体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月 工作简讯</w:t>
      </w:r>
    </w:p>
    <w:p w:rsidR="00D331B3" w:rsidRDefault="004E4B1B" w:rsidP="00AC3A1D">
      <w:pPr>
        <w:pStyle w:val="a5"/>
        <w:widowControl/>
        <w:spacing w:line="400" w:lineRule="exact"/>
        <w:jc w:val="both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1.</w:t>
      </w:r>
      <w:r>
        <w:rPr>
          <w:rFonts w:ascii="宋体" w:hAnsi="宋体" w:cs="宋体" w:hint="eastAsia"/>
          <w:b/>
          <w:bCs/>
          <w:color w:val="333333"/>
          <w:shd w:val="clear" w:color="auto" w:fill="FFFFFF"/>
        </w:rPr>
        <w:t>（</w:t>
      </w:r>
      <w:r w:rsidR="00D475F3">
        <w:rPr>
          <w:rFonts w:ascii="宋体" w:hAnsi="宋体" w:cs="宋体" w:hint="eastAsia"/>
          <w:b/>
          <w:bCs/>
          <w:color w:val="333333"/>
          <w:shd w:val="clear" w:color="auto" w:fill="FFFFFF"/>
        </w:rPr>
        <w:t>合作交流</w:t>
      </w:r>
      <w:r>
        <w:rPr>
          <w:rFonts w:ascii="宋体" w:hAnsi="宋体" w:cs="宋体" w:hint="eastAsia"/>
          <w:b/>
          <w:bCs/>
        </w:rPr>
        <w:t>）</w:t>
      </w:r>
      <w:r w:rsidR="00D475F3" w:rsidRPr="00D475F3">
        <w:rPr>
          <w:rFonts w:ascii="宋体" w:hAnsi="宋体" w:cs="宋体" w:hint="eastAsia"/>
          <w:bCs/>
        </w:rPr>
        <w:t>8月1日至2日</w:t>
      </w:r>
      <w:r w:rsidR="00D475F3">
        <w:rPr>
          <w:rFonts w:ascii="宋体" w:hAnsi="宋体" w:cs="宋体" w:hint="eastAsia"/>
          <w:bCs/>
        </w:rPr>
        <w:t>，任奉波主任前往苏州参加</w:t>
      </w:r>
      <w:r w:rsidR="00D475F3" w:rsidRPr="00D475F3">
        <w:rPr>
          <w:rFonts w:ascii="宋体" w:hAnsi="宋体" w:cs="宋体" w:hint="eastAsia"/>
          <w:bCs/>
        </w:rPr>
        <w:t>苏州工业园区《第三代半导体产业“十四五”规划启动会暨江苏第三代半导体研究院发展战略研讨会》。</w:t>
      </w:r>
    </w:p>
    <w:p w:rsidR="009D4096" w:rsidRDefault="004E4B1B" w:rsidP="00595019">
      <w:pPr>
        <w:pStyle w:val="a5"/>
        <w:widowControl/>
        <w:spacing w:line="400" w:lineRule="exact"/>
        <w:jc w:val="both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2.</w:t>
      </w:r>
      <w:r>
        <w:rPr>
          <w:rFonts w:ascii="宋体" w:hAnsi="宋体" w:cs="宋体" w:hint="eastAsia"/>
          <w:b/>
          <w:bCs/>
          <w:color w:val="333333"/>
          <w:shd w:val="clear" w:color="auto" w:fill="FFFFFF"/>
        </w:rPr>
        <w:t>（</w:t>
      </w:r>
      <w:r w:rsidR="00D475F3" w:rsidRPr="00D475F3">
        <w:rPr>
          <w:rFonts w:ascii="宋体" w:hAnsi="宋体" w:cs="宋体" w:hint="eastAsia"/>
          <w:b/>
          <w:bCs/>
          <w:color w:val="333333"/>
          <w:shd w:val="clear" w:color="auto" w:fill="FFFFFF"/>
        </w:rPr>
        <w:t>会员服务</w:t>
      </w:r>
      <w:r>
        <w:rPr>
          <w:rFonts w:ascii="宋体" w:hAnsi="宋体" w:cs="宋体" w:hint="eastAsia"/>
          <w:b/>
          <w:bCs/>
        </w:rPr>
        <w:t>）</w:t>
      </w:r>
      <w:r w:rsidR="00D475F3" w:rsidRPr="00D475F3">
        <w:rPr>
          <w:rFonts w:ascii="宋体" w:hAnsi="宋体" w:cs="宋体" w:hint="eastAsia"/>
          <w:bCs/>
        </w:rPr>
        <w:t>8月3日上午，大</w:t>
      </w:r>
      <w:proofErr w:type="gramStart"/>
      <w:r w:rsidR="00D475F3" w:rsidRPr="00D475F3">
        <w:rPr>
          <w:rFonts w:ascii="宋体" w:hAnsi="宋体" w:cs="宋体" w:hint="eastAsia"/>
          <w:bCs/>
        </w:rPr>
        <w:t>虹科技</w:t>
      </w:r>
      <w:proofErr w:type="gramEnd"/>
      <w:r w:rsidR="00D475F3" w:rsidRPr="00D475F3">
        <w:rPr>
          <w:rFonts w:ascii="宋体" w:hAnsi="宋体" w:cs="宋体" w:hint="eastAsia"/>
          <w:bCs/>
        </w:rPr>
        <w:t>客户经理张浩一行两人到访协会，就合作</w:t>
      </w:r>
      <w:r w:rsidR="00D475F3">
        <w:rPr>
          <w:rFonts w:ascii="宋体" w:hAnsi="宋体" w:cs="宋体" w:hint="eastAsia"/>
          <w:bCs/>
        </w:rPr>
        <w:t>及入会</w:t>
      </w:r>
      <w:r w:rsidR="00D475F3" w:rsidRPr="00D475F3">
        <w:rPr>
          <w:rFonts w:ascii="宋体" w:hAnsi="宋体" w:cs="宋体" w:hint="eastAsia"/>
          <w:bCs/>
        </w:rPr>
        <w:t>事宜</w:t>
      </w:r>
      <w:r w:rsidR="00D475F3">
        <w:rPr>
          <w:rFonts w:ascii="宋体" w:hAnsi="宋体" w:cs="宋体" w:hint="eastAsia"/>
          <w:bCs/>
        </w:rPr>
        <w:t>拜访</w:t>
      </w:r>
      <w:r w:rsidR="00D475F3" w:rsidRPr="00D475F3">
        <w:rPr>
          <w:rFonts w:ascii="宋体" w:hAnsi="宋体" w:cs="宋体" w:hint="eastAsia"/>
          <w:bCs/>
        </w:rPr>
        <w:t>顾朝辉秘书长。</w:t>
      </w:r>
      <w:r w:rsidR="00EF709E">
        <w:rPr>
          <w:rFonts w:ascii="宋体" w:hAnsi="宋体" w:cs="宋体"/>
          <w:bCs/>
        </w:rPr>
        <w:br/>
      </w:r>
      <w:r w:rsidR="009D4096">
        <w:rPr>
          <w:rFonts w:ascii="宋体" w:hAnsi="宋体" w:cs="宋体" w:hint="eastAsia"/>
          <w:b/>
          <w:bCs/>
        </w:rPr>
        <w:t>3</w:t>
      </w:r>
      <w:r w:rsidR="009D4096" w:rsidRPr="009D4096">
        <w:rPr>
          <w:rFonts w:ascii="宋体" w:hAnsi="宋体" w:cs="宋体" w:hint="eastAsia"/>
          <w:b/>
          <w:bCs/>
        </w:rPr>
        <w:t>.（</w:t>
      </w:r>
      <w:r w:rsidR="00F3505C">
        <w:rPr>
          <w:rFonts w:ascii="宋体" w:hAnsi="宋体" w:cs="宋体" w:hint="eastAsia"/>
          <w:b/>
          <w:bCs/>
        </w:rPr>
        <w:t>活动组织</w:t>
      </w:r>
      <w:r w:rsidR="009D4096" w:rsidRPr="009D4096">
        <w:rPr>
          <w:rFonts w:ascii="宋体" w:hAnsi="宋体" w:cs="宋体" w:hint="eastAsia"/>
          <w:b/>
          <w:bCs/>
        </w:rPr>
        <w:t>）</w:t>
      </w:r>
      <w:r w:rsidR="00F3505C">
        <w:rPr>
          <w:rFonts w:ascii="宋体" w:hAnsi="宋体" w:cs="宋体"/>
          <w:bCs/>
        </w:rPr>
        <w:t>8</w:t>
      </w:r>
      <w:r w:rsidR="000B28FA" w:rsidRPr="000B28FA">
        <w:rPr>
          <w:rFonts w:ascii="宋体" w:hAnsi="宋体" w:cs="宋体" w:hint="eastAsia"/>
          <w:bCs/>
        </w:rPr>
        <w:t>月</w:t>
      </w:r>
      <w:r w:rsidR="00F3505C">
        <w:rPr>
          <w:rFonts w:ascii="宋体" w:hAnsi="宋体" w:cs="宋体"/>
          <w:bCs/>
        </w:rPr>
        <w:t>6</w:t>
      </w:r>
      <w:r w:rsidR="000B28FA" w:rsidRPr="000B28FA">
        <w:rPr>
          <w:rFonts w:ascii="宋体" w:hAnsi="宋体" w:cs="宋体" w:hint="eastAsia"/>
          <w:bCs/>
        </w:rPr>
        <w:t>日</w:t>
      </w:r>
      <w:r w:rsidR="00F3505C">
        <w:rPr>
          <w:rFonts w:ascii="宋体" w:hAnsi="宋体" w:cs="宋体" w:hint="eastAsia"/>
          <w:bCs/>
        </w:rPr>
        <w:t>上午</w:t>
      </w:r>
      <w:r w:rsidR="000B28FA" w:rsidRPr="000B28FA">
        <w:rPr>
          <w:rFonts w:ascii="宋体" w:hAnsi="宋体" w:cs="宋体" w:hint="eastAsia"/>
          <w:bCs/>
        </w:rPr>
        <w:t>，</w:t>
      </w:r>
      <w:r w:rsidR="00F3505C">
        <w:rPr>
          <w:rFonts w:ascii="宋体" w:hAnsi="宋体" w:cs="宋体" w:hint="eastAsia"/>
          <w:bCs/>
        </w:rPr>
        <w:t>2</w:t>
      </w:r>
      <w:r w:rsidR="00F3505C">
        <w:rPr>
          <w:rFonts w:ascii="宋体" w:hAnsi="宋体" w:cs="宋体"/>
          <w:bCs/>
        </w:rPr>
        <w:t>020</w:t>
      </w:r>
      <w:r w:rsidR="00F3505C">
        <w:rPr>
          <w:rFonts w:ascii="宋体" w:hAnsi="宋体" w:cs="宋体" w:hint="eastAsia"/>
          <w:bCs/>
        </w:rPr>
        <w:t>年宁波国际照明展览会顺利开展。秘书处组织了巡展仪式，李凌会长致欢迎词，市经信局总工程师王川出席并讲话，任奉波主任主持，来自国家联盟、市经信局、科技局、</w:t>
      </w:r>
      <w:r w:rsidR="00001A5F">
        <w:rPr>
          <w:rFonts w:ascii="宋体" w:hAnsi="宋体" w:cs="宋体" w:hint="eastAsia"/>
          <w:bCs/>
        </w:rPr>
        <w:t>服务业发展局</w:t>
      </w:r>
      <w:r w:rsidR="00F3505C">
        <w:rPr>
          <w:rFonts w:ascii="宋体" w:hAnsi="宋体" w:cs="宋体" w:hint="eastAsia"/>
          <w:bCs/>
        </w:rPr>
        <w:t>、贸促会、国际投资咨询公司及省照明电器协会的领导和嘉宾参加巡展活动。</w:t>
      </w:r>
    </w:p>
    <w:p w:rsidR="004F04D7" w:rsidRPr="00A342EF" w:rsidRDefault="009D4096" w:rsidP="00F13DD5">
      <w:pPr>
        <w:pStyle w:val="a5"/>
        <w:widowControl/>
        <w:spacing w:line="400" w:lineRule="exact"/>
        <w:rPr>
          <w:rFonts w:ascii="宋体" w:hAnsi="宋体" w:cs="宋体"/>
          <w:b/>
          <w:bCs/>
          <w:color w:val="333333"/>
        </w:rPr>
      </w:pPr>
      <w:r>
        <w:rPr>
          <w:rFonts w:ascii="宋体" w:hAnsi="宋体" w:cs="宋体" w:hint="eastAsia"/>
          <w:b/>
          <w:bCs/>
          <w:color w:val="333333"/>
        </w:rPr>
        <w:t>4</w:t>
      </w:r>
      <w:r w:rsidR="004E4B1B">
        <w:rPr>
          <w:rFonts w:ascii="宋体" w:hAnsi="宋体" w:cs="宋体" w:hint="eastAsia"/>
          <w:b/>
          <w:bCs/>
          <w:color w:val="333333"/>
        </w:rPr>
        <w:t>.</w:t>
      </w:r>
      <w:r w:rsidR="004F04D7" w:rsidRPr="004F04D7">
        <w:rPr>
          <w:rFonts w:ascii="仿宋" w:eastAsia="仿宋" w:hAnsi="仿宋" w:hint="eastAsia"/>
          <w:color w:val="333333"/>
          <w:kern w:val="2"/>
          <w:sz w:val="28"/>
          <w:szCs w:val="28"/>
          <w:shd w:val="clear" w:color="auto" w:fill="FFFFFF"/>
        </w:rPr>
        <w:t xml:space="preserve"> </w:t>
      </w:r>
      <w:r w:rsidR="004F04D7" w:rsidRPr="00A342EF">
        <w:rPr>
          <w:rFonts w:ascii="宋体" w:hAnsi="宋体" w:hint="eastAsia"/>
          <w:b/>
          <w:color w:val="333333"/>
          <w:kern w:val="2"/>
          <w:shd w:val="clear" w:color="auto" w:fill="FFFFFF"/>
        </w:rPr>
        <w:t>(</w:t>
      </w:r>
      <w:r w:rsidR="00F3505C">
        <w:rPr>
          <w:rFonts w:ascii="宋体" w:hAnsi="宋体" w:hint="eastAsia"/>
          <w:b/>
          <w:color w:val="333333"/>
          <w:kern w:val="2"/>
          <w:shd w:val="clear" w:color="auto" w:fill="FFFFFF"/>
        </w:rPr>
        <w:t>活动组织</w:t>
      </w:r>
      <w:r w:rsidR="004F04D7" w:rsidRPr="00A342EF">
        <w:rPr>
          <w:rFonts w:ascii="宋体" w:hAnsi="宋体" w:hint="eastAsia"/>
          <w:b/>
          <w:color w:val="333333"/>
          <w:kern w:val="2"/>
          <w:shd w:val="clear" w:color="auto" w:fill="FFFFFF"/>
        </w:rPr>
        <w:t>)</w:t>
      </w:r>
      <w:r w:rsidR="00F3505C">
        <w:rPr>
          <w:rFonts w:ascii="宋体" w:hAnsi="宋体" w:cs="宋体"/>
          <w:bCs/>
          <w:color w:val="333333"/>
        </w:rPr>
        <w:t>8</w:t>
      </w:r>
      <w:r w:rsidR="004F04D7" w:rsidRPr="00A342EF">
        <w:rPr>
          <w:rFonts w:ascii="宋体" w:hAnsi="宋体" w:cs="宋体" w:hint="eastAsia"/>
          <w:bCs/>
          <w:color w:val="333333"/>
        </w:rPr>
        <w:t>月</w:t>
      </w:r>
      <w:r w:rsidR="00F3505C">
        <w:rPr>
          <w:rFonts w:ascii="宋体" w:hAnsi="宋体" w:cs="宋体"/>
          <w:bCs/>
          <w:color w:val="333333"/>
        </w:rPr>
        <w:t>6</w:t>
      </w:r>
      <w:r w:rsidR="004F04D7" w:rsidRPr="00A342EF">
        <w:rPr>
          <w:rFonts w:ascii="宋体" w:hAnsi="宋体" w:cs="宋体" w:hint="eastAsia"/>
          <w:bCs/>
          <w:color w:val="333333"/>
        </w:rPr>
        <w:t>日下午，</w:t>
      </w:r>
      <w:r w:rsidR="00F3505C">
        <w:rPr>
          <w:rFonts w:ascii="宋体" w:hAnsi="宋体" w:cs="宋体" w:hint="eastAsia"/>
          <w:bCs/>
          <w:color w:val="333333"/>
        </w:rPr>
        <w:t>“</w:t>
      </w:r>
      <w:r w:rsidR="00F3505C" w:rsidRPr="00F3505C">
        <w:rPr>
          <w:rFonts w:ascii="宋体" w:hAnsi="宋体" w:cs="宋体" w:hint="eastAsia"/>
          <w:bCs/>
          <w:color w:val="333333"/>
        </w:rPr>
        <w:t>2020中国（宁波）半导体照明产业创新发展论坛</w:t>
      </w:r>
      <w:r w:rsidR="00F3505C">
        <w:rPr>
          <w:rFonts w:ascii="宋体" w:hAnsi="宋体" w:cs="宋体" w:hint="eastAsia"/>
          <w:bCs/>
          <w:color w:val="333333"/>
        </w:rPr>
        <w:t>”在国际会展中心六号</w:t>
      </w:r>
      <w:proofErr w:type="gramStart"/>
      <w:r w:rsidR="00F3505C">
        <w:rPr>
          <w:rFonts w:ascii="宋体" w:hAnsi="宋体" w:cs="宋体" w:hint="eastAsia"/>
          <w:bCs/>
          <w:color w:val="333333"/>
        </w:rPr>
        <w:t>馆成功</w:t>
      </w:r>
      <w:proofErr w:type="gramEnd"/>
      <w:r w:rsidR="00F3505C">
        <w:rPr>
          <w:rFonts w:ascii="宋体" w:hAnsi="宋体" w:cs="宋体" w:hint="eastAsia"/>
          <w:bCs/>
          <w:color w:val="333333"/>
        </w:rPr>
        <w:t>举办</w:t>
      </w:r>
      <w:r w:rsidR="004F04D7" w:rsidRPr="00A342EF">
        <w:rPr>
          <w:rFonts w:ascii="宋体" w:hAnsi="宋体" w:cs="宋体" w:hint="eastAsia"/>
          <w:bCs/>
          <w:color w:val="333333"/>
        </w:rPr>
        <w:t>。</w:t>
      </w:r>
      <w:r w:rsidR="00F3505C">
        <w:rPr>
          <w:rFonts w:ascii="宋体" w:hAnsi="宋体" w:cs="宋体" w:hint="eastAsia"/>
          <w:bCs/>
          <w:color w:val="333333"/>
        </w:rPr>
        <w:t>会议由国家联盟冯亚东副秘书长主持，市科技局副局长赖慧</w:t>
      </w:r>
      <w:proofErr w:type="gramStart"/>
      <w:r w:rsidR="00F3505C">
        <w:rPr>
          <w:rFonts w:ascii="宋体" w:hAnsi="宋体" w:cs="宋体" w:hint="eastAsia"/>
          <w:bCs/>
          <w:color w:val="333333"/>
        </w:rPr>
        <w:t>慧</w:t>
      </w:r>
      <w:proofErr w:type="gramEnd"/>
      <w:r w:rsidR="00F3505C">
        <w:rPr>
          <w:rFonts w:ascii="宋体" w:hAnsi="宋体" w:cs="宋体" w:hint="eastAsia"/>
          <w:bCs/>
          <w:color w:val="333333"/>
        </w:rPr>
        <w:t>出席并致辞，</w:t>
      </w:r>
      <w:r w:rsidR="00B260C3">
        <w:rPr>
          <w:rFonts w:ascii="宋体" w:hAnsi="宋体" w:cs="宋体" w:hint="eastAsia"/>
          <w:bCs/>
          <w:color w:val="333333"/>
        </w:rPr>
        <w:t>来自市科技局、</w:t>
      </w:r>
      <w:r w:rsidR="00B260C3" w:rsidRPr="00B260C3">
        <w:rPr>
          <w:rFonts w:ascii="宋体" w:hAnsi="宋体" w:cs="宋体" w:hint="eastAsia"/>
          <w:bCs/>
          <w:color w:val="333333"/>
        </w:rPr>
        <w:t>经信局、</w:t>
      </w:r>
      <w:r w:rsidR="00B260C3">
        <w:rPr>
          <w:rFonts w:ascii="宋体" w:hAnsi="宋体" w:cs="宋体" w:hint="eastAsia"/>
          <w:bCs/>
          <w:color w:val="333333"/>
        </w:rPr>
        <w:t>商务局、城建局、海关、路灯所等职能</w:t>
      </w:r>
      <w:r w:rsidR="00B260C3" w:rsidRPr="00B260C3">
        <w:rPr>
          <w:rFonts w:ascii="宋体" w:hAnsi="宋体" w:cs="宋体" w:hint="eastAsia"/>
          <w:bCs/>
          <w:color w:val="333333"/>
        </w:rPr>
        <w:t>部门负责人，以及</w:t>
      </w:r>
      <w:r w:rsidR="00B260C3">
        <w:rPr>
          <w:rFonts w:ascii="宋体" w:hAnsi="宋体" w:cs="宋体" w:hint="eastAsia"/>
          <w:bCs/>
          <w:color w:val="333333"/>
        </w:rPr>
        <w:t>科研院校</w:t>
      </w:r>
      <w:r w:rsidR="00B260C3" w:rsidRPr="00B260C3">
        <w:rPr>
          <w:rFonts w:ascii="宋体" w:hAnsi="宋体" w:cs="宋体" w:hint="eastAsia"/>
          <w:bCs/>
          <w:color w:val="333333"/>
        </w:rPr>
        <w:t>和企业代表共1</w:t>
      </w:r>
      <w:r w:rsidR="00B260C3">
        <w:rPr>
          <w:rFonts w:ascii="宋体" w:hAnsi="宋体" w:cs="宋体"/>
          <w:bCs/>
          <w:color w:val="333333"/>
        </w:rPr>
        <w:t>80</w:t>
      </w:r>
      <w:r w:rsidR="00B260C3" w:rsidRPr="00B260C3">
        <w:rPr>
          <w:rFonts w:ascii="宋体" w:hAnsi="宋体" w:cs="宋体" w:hint="eastAsia"/>
          <w:bCs/>
          <w:color w:val="333333"/>
        </w:rPr>
        <w:t>余人参加会议。</w:t>
      </w:r>
      <w:r w:rsidR="0049272A">
        <w:rPr>
          <w:rFonts w:ascii="宋体" w:hAnsi="宋体" w:cs="宋体" w:hint="eastAsia"/>
          <w:bCs/>
          <w:color w:val="333333"/>
        </w:rPr>
        <w:t>会议围绕“</w:t>
      </w:r>
      <w:r w:rsidR="0049272A" w:rsidRPr="0049272A">
        <w:rPr>
          <w:rFonts w:ascii="宋体" w:hAnsi="宋体" w:cs="宋体" w:hint="eastAsia"/>
          <w:bCs/>
          <w:color w:val="333333"/>
        </w:rPr>
        <w:t>后疫情时代</w:t>
      </w:r>
      <w:r w:rsidR="0049272A">
        <w:rPr>
          <w:rFonts w:ascii="宋体" w:hAnsi="宋体" w:cs="宋体" w:hint="eastAsia"/>
          <w:bCs/>
          <w:color w:val="333333"/>
        </w:rPr>
        <w:t xml:space="preserve"> </w:t>
      </w:r>
      <w:r w:rsidR="0049272A" w:rsidRPr="0049272A">
        <w:rPr>
          <w:rFonts w:ascii="宋体" w:hAnsi="宋体" w:cs="宋体" w:hint="eastAsia"/>
          <w:bCs/>
          <w:color w:val="333333"/>
        </w:rPr>
        <w:t>产业新机遇</w:t>
      </w:r>
      <w:r w:rsidR="0049272A">
        <w:rPr>
          <w:rFonts w:ascii="宋体" w:hAnsi="宋体" w:cs="宋体" w:hint="eastAsia"/>
          <w:bCs/>
          <w:color w:val="333333"/>
        </w:rPr>
        <w:t>”为中心，分别邀请了国家</w:t>
      </w:r>
      <w:proofErr w:type="gramStart"/>
      <w:r w:rsidR="0049272A">
        <w:rPr>
          <w:rFonts w:ascii="宋体" w:hAnsi="宋体" w:cs="宋体" w:hint="eastAsia"/>
          <w:bCs/>
          <w:color w:val="333333"/>
        </w:rPr>
        <w:t>三代半</w:t>
      </w:r>
      <w:proofErr w:type="gramEnd"/>
      <w:r w:rsidR="0049272A">
        <w:rPr>
          <w:rFonts w:ascii="宋体" w:hAnsi="宋体" w:cs="宋体" w:hint="eastAsia"/>
          <w:bCs/>
          <w:color w:val="333333"/>
        </w:rPr>
        <w:t>联盟副秘书长赵璐冰、长春希达电子副总经理汪洋博士、</w:t>
      </w:r>
      <w:proofErr w:type="gramStart"/>
      <w:r w:rsidR="0049272A">
        <w:rPr>
          <w:rFonts w:ascii="宋体" w:hAnsi="宋体" w:cs="宋体" w:hint="eastAsia"/>
          <w:bCs/>
          <w:color w:val="333333"/>
        </w:rPr>
        <w:t>升谱光电</w:t>
      </w:r>
      <w:proofErr w:type="gramEnd"/>
      <w:r w:rsidR="0049272A">
        <w:rPr>
          <w:rFonts w:ascii="宋体" w:hAnsi="宋体" w:cs="宋体" w:hint="eastAsia"/>
          <w:bCs/>
          <w:color w:val="333333"/>
        </w:rPr>
        <w:t>副总经理尹辉、上海三思电子副总工程师</w:t>
      </w:r>
      <w:r w:rsidR="0049272A" w:rsidRPr="0049272A">
        <w:rPr>
          <w:rFonts w:ascii="宋体" w:hAnsi="宋体" w:cs="宋体" w:hint="eastAsia"/>
          <w:bCs/>
          <w:color w:val="333333"/>
        </w:rPr>
        <w:t>姜玉稀博士</w:t>
      </w:r>
      <w:r w:rsidR="0049272A">
        <w:rPr>
          <w:rFonts w:ascii="宋体" w:hAnsi="宋体" w:cs="宋体" w:hint="eastAsia"/>
          <w:bCs/>
          <w:color w:val="333333"/>
        </w:rPr>
        <w:t>和浙江凯耀</w:t>
      </w:r>
      <w:r w:rsidR="0049272A" w:rsidRPr="0049272A">
        <w:rPr>
          <w:rFonts w:ascii="宋体" w:hAnsi="宋体" w:cs="宋体" w:hint="eastAsia"/>
          <w:bCs/>
          <w:color w:val="333333"/>
        </w:rPr>
        <w:t>研究院执行院长</w:t>
      </w:r>
      <w:r w:rsidR="0049272A">
        <w:rPr>
          <w:rFonts w:ascii="宋体" w:hAnsi="宋体" w:cs="宋体" w:hint="eastAsia"/>
          <w:bCs/>
          <w:color w:val="333333"/>
        </w:rPr>
        <w:t>王华建作了《</w:t>
      </w:r>
      <w:r w:rsidR="0049272A" w:rsidRPr="0049272A">
        <w:rPr>
          <w:rFonts w:ascii="宋体" w:hAnsi="宋体" w:cs="宋体" w:hint="eastAsia"/>
          <w:bCs/>
          <w:color w:val="333333"/>
        </w:rPr>
        <w:t>解读国家半导体照明产业“十四五”发展规划趋势</w:t>
      </w:r>
      <w:r w:rsidR="0049272A">
        <w:rPr>
          <w:rFonts w:ascii="宋体" w:hAnsi="宋体" w:cs="宋体" w:hint="eastAsia"/>
          <w:bCs/>
          <w:color w:val="333333"/>
        </w:rPr>
        <w:t>》、《</w:t>
      </w:r>
      <w:r w:rsidR="0049272A" w:rsidRPr="0049272A">
        <w:rPr>
          <w:rFonts w:ascii="宋体" w:hAnsi="宋体" w:cs="宋体" w:hint="eastAsia"/>
          <w:bCs/>
          <w:color w:val="333333"/>
        </w:rPr>
        <w:t>后疫情时代，倒装Mini-LED COB技术及市场发展预判</w:t>
      </w:r>
      <w:r w:rsidR="0049272A">
        <w:rPr>
          <w:rFonts w:ascii="宋体" w:hAnsi="宋体" w:cs="宋体" w:hint="eastAsia"/>
          <w:bCs/>
          <w:color w:val="333333"/>
        </w:rPr>
        <w:t>》、《</w:t>
      </w:r>
      <w:r w:rsidR="0049272A" w:rsidRPr="0049272A">
        <w:rPr>
          <w:rFonts w:ascii="宋体" w:hAnsi="宋体" w:cs="宋体" w:hint="eastAsia"/>
          <w:bCs/>
          <w:color w:val="333333"/>
        </w:rPr>
        <w:t>UVC LED封装技术及杀菌净化创新应用市场展望</w:t>
      </w:r>
      <w:r w:rsidR="0049272A">
        <w:rPr>
          <w:rFonts w:ascii="宋体" w:hAnsi="宋体" w:cs="宋体" w:hint="eastAsia"/>
          <w:bCs/>
          <w:color w:val="333333"/>
        </w:rPr>
        <w:t>》、《</w:t>
      </w:r>
      <w:r w:rsidR="0049272A" w:rsidRPr="0049272A">
        <w:rPr>
          <w:rFonts w:ascii="宋体" w:hAnsi="宋体" w:cs="宋体" w:hint="eastAsia"/>
          <w:bCs/>
          <w:color w:val="333333"/>
        </w:rPr>
        <w:t>新基建与5G智慧（合）灯杆</w:t>
      </w:r>
      <w:r w:rsidR="0049272A">
        <w:rPr>
          <w:rFonts w:ascii="宋体" w:hAnsi="宋体" w:cs="宋体" w:hint="eastAsia"/>
          <w:bCs/>
          <w:color w:val="333333"/>
        </w:rPr>
        <w:t>》和《</w:t>
      </w:r>
      <w:r w:rsidR="0049272A" w:rsidRPr="0049272A">
        <w:rPr>
          <w:rFonts w:ascii="宋体" w:hAnsi="宋体" w:cs="宋体" w:hint="eastAsia"/>
          <w:bCs/>
          <w:color w:val="333333"/>
        </w:rPr>
        <w:t>健康照明及智能教室系统</w:t>
      </w:r>
      <w:r w:rsidR="0049272A">
        <w:rPr>
          <w:rFonts w:ascii="宋体" w:hAnsi="宋体" w:cs="宋体" w:hint="eastAsia"/>
          <w:bCs/>
          <w:color w:val="333333"/>
        </w:rPr>
        <w:t>》等主题演讲。</w:t>
      </w:r>
    </w:p>
    <w:p w:rsidR="00D331B3" w:rsidRPr="00A342EF" w:rsidRDefault="004F04D7" w:rsidP="0049272A">
      <w:pPr>
        <w:pStyle w:val="a5"/>
        <w:widowControl/>
        <w:spacing w:line="400" w:lineRule="exact"/>
        <w:rPr>
          <w:rFonts w:ascii="宋体" w:hAnsi="宋体" w:cs="宋体"/>
        </w:rPr>
      </w:pPr>
      <w:r w:rsidRPr="00A342EF">
        <w:rPr>
          <w:rFonts w:ascii="宋体" w:hAnsi="宋体" w:cs="宋体" w:hint="eastAsia"/>
          <w:b/>
          <w:bCs/>
        </w:rPr>
        <w:t>5.</w:t>
      </w:r>
      <w:r w:rsidR="004E4B1B" w:rsidRPr="00A342EF">
        <w:rPr>
          <w:rFonts w:ascii="宋体" w:hAnsi="宋体" w:cs="宋体" w:hint="eastAsia"/>
          <w:b/>
          <w:bCs/>
        </w:rPr>
        <w:t>（</w:t>
      </w:r>
      <w:r w:rsidR="00B260C3">
        <w:rPr>
          <w:rFonts w:ascii="宋体" w:hAnsi="宋体" w:cs="宋体" w:hint="eastAsia"/>
          <w:b/>
          <w:bCs/>
        </w:rPr>
        <w:t>活动组织</w:t>
      </w:r>
      <w:r w:rsidR="004E4B1B" w:rsidRPr="00A342EF">
        <w:rPr>
          <w:rFonts w:ascii="宋体" w:hAnsi="宋体" w:cs="宋体" w:hint="eastAsia"/>
          <w:b/>
          <w:bCs/>
        </w:rPr>
        <w:t>）</w:t>
      </w:r>
      <w:r w:rsidR="00B260C3">
        <w:rPr>
          <w:rFonts w:ascii="宋体" w:hAnsi="宋体" w:cs="宋体"/>
          <w:bCs/>
        </w:rPr>
        <w:t>8</w:t>
      </w:r>
      <w:r w:rsidR="00962C1F" w:rsidRPr="00A342EF">
        <w:rPr>
          <w:rFonts w:ascii="宋体" w:hAnsi="宋体" w:cs="宋体" w:hint="eastAsia"/>
          <w:bCs/>
        </w:rPr>
        <w:t>月</w:t>
      </w:r>
      <w:r w:rsidR="00B260C3">
        <w:rPr>
          <w:rFonts w:ascii="宋体" w:hAnsi="宋体" w:cs="宋体" w:hint="eastAsia"/>
          <w:bCs/>
        </w:rPr>
        <w:t>7日上午</w:t>
      </w:r>
      <w:r w:rsidR="00962C1F" w:rsidRPr="00A342EF">
        <w:rPr>
          <w:rFonts w:ascii="宋体" w:hAnsi="宋体" w:cs="宋体" w:hint="eastAsia"/>
          <w:bCs/>
        </w:rPr>
        <w:t>，</w:t>
      </w:r>
      <w:r w:rsidR="0049272A">
        <w:rPr>
          <w:rFonts w:ascii="宋体" w:hAnsi="宋体" w:cs="宋体" w:hint="eastAsia"/>
          <w:bCs/>
        </w:rPr>
        <w:t>“</w:t>
      </w:r>
      <w:r w:rsidR="0049272A" w:rsidRPr="0049272A">
        <w:rPr>
          <w:rFonts w:ascii="宋体" w:hAnsi="宋体" w:cs="宋体" w:hint="eastAsia"/>
          <w:bCs/>
        </w:rPr>
        <w:t>2020年中国（宁波）第三代半导体产业发展战略研讨会</w:t>
      </w:r>
      <w:r w:rsidR="0049272A">
        <w:rPr>
          <w:rFonts w:ascii="宋体" w:hAnsi="宋体" w:cs="宋体" w:hint="eastAsia"/>
          <w:bCs/>
        </w:rPr>
        <w:t>”在宁波逸</w:t>
      </w:r>
      <w:proofErr w:type="gramStart"/>
      <w:r w:rsidR="004A6627">
        <w:rPr>
          <w:rFonts w:ascii="宋体" w:hAnsi="宋体" w:cs="宋体" w:hint="eastAsia"/>
          <w:bCs/>
        </w:rPr>
        <w:t>东豪生会议</w:t>
      </w:r>
      <w:proofErr w:type="gramEnd"/>
      <w:r w:rsidR="004A6627">
        <w:rPr>
          <w:rFonts w:ascii="宋体" w:hAnsi="宋体" w:cs="宋体" w:hint="eastAsia"/>
          <w:bCs/>
        </w:rPr>
        <w:t>中心举行，任奉波主任主持会议，市科技局局长黄志明致辞。中科院杨德仁院士、</w:t>
      </w:r>
      <w:r w:rsidR="004A6627" w:rsidRPr="004A6627">
        <w:rPr>
          <w:rFonts w:ascii="宋体" w:hAnsi="宋体" w:cs="宋体" w:hint="eastAsia"/>
          <w:bCs/>
        </w:rPr>
        <w:t>第三代半导体产业技术创新联盟</w:t>
      </w:r>
      <w:r w:rsidR="004A6627">
        <w:rPr>
          <w:rFonts w:ascii="宋体" w:hAnsi="宋体" w:cs="宋体" w:hint="eastAsia"/>
          <w:bCs/>
        </w:rPr>
        <w:t>理事长吴玲、</w:t>
      </w:r>
      <w:r w:rsidR="004A6627" w:rsidRPr="004A6627">
        <w:rPr>
          <w:rFonts w:ascii="宋体" w:hAnsi="宋体" w:cs="宋体" w:hint="eastAsia"/>
          <w:bCs/>
        </w:rPr>
        <w:t>山东大学半导体材料纳米材料及器件应用徐现刚教授、厦门大学化合物半导体材料制备专家康俊勇教授、浙江大学电气工程学院、电力电气器件封装和应用领域专家吴新科教授、第三代半导体产业技术创新联盟冯亚东和赵璐冰副秘书长</w:t>
      </w:r>
      <w:r w:rsidR="004A6627">
        <w:rPr>
          <w:rFonts w:ascii="宋体" w:hAnsi="宋体" w:cs="宋体" w:hint="eastAsia"/>
          <w:bCs/>
        </w:rPr>
        <w:t>以及</w:t>
      </w:r>
      <w:r w:rsidR="0049272A" w:rsidRPr="0049272A">
        <w:rPr>
          <w:rFonts w:ascii="宋体" w:hAnsi="宋体" w:cs="宋体" w:hint="eastAsia"/>
          <w:bCs/>
        </w:rPr>
        <w:t>市科技局</w:t>
      </w:r>
      <w:r w:rsidR="0049272A">
        <w:rPr>
          <w:rFonts w:ascii="宋体" w:hAnsi="宋体" w:cs="宋体" w:hint="eastAsia"/>
          <w:bCs/>
        </w:rPr>
        <w:t>副局长方巍</w:t>
      </w:r>
      <w:r w:rsidR="004A6627">
        <w:rPr>
          <w:rFonts w:ascii="宋体" w:hAnsi="宋体" w:cs="宋体" w:hint="eastAsia"/>
          <w:bCs/>
        </w:rPr>
        <w:t>、</w:t>
      </w:r>
      <w:proofErr w:type="gramStart"/>
      <w:r w:rsidR="004A6627">
        <w:rPr>
          <w:rFonts w:ascii="宋体" w:hAnsi="宋体" w:cs="宋体" w:hint="eastAsia"/>
          <w:bCs/>
        </w:rPr>
        <w:t>高新处曹伟</w:t>
      </w:r>
      <w:proofErr w:type="gramEnd"/>
      <w:r w:rsidR="004A6627">
        <w:rPr>
          <w:rFonts w:ascii="宋体" w:hAnsi="宋体" w:cs="宋体" w:hint="eastAsia"/>
          <w:bCs/>
        </w:rPr>
        <w:t>国副处长、</w:t>
      </w:r>
      <w:r w:rsidR="0049272A">
        <w:rPr>
          <w:rFonts w:ascii="宋体" w:hAnsi="宋体" w:cs="宋体" w:hint="eastAsia"/>
          <w:bCs/>
        </w:rPr>
        <w:t>经信</w:t>
      </w:r>
      <w:proofErr w:type="gramStart"/>
      <w:r w:rsidR="0049272A">
        <w:rPr>
          <w:rFonts w:ascii="宋体" w:hAnsi="宋体" w:cs="宋体" w:hint="eastAsia"/>
          <w:bCs/>
        </w:rPr>
        <w:t>局数字处杨常科</w:t>
      </w:r>
      <w:proofErr w:type="gramEnd"/>
      <w:r w:rsidR="0049272A">
        <w:rPr>
          <w:rFonts w:ascii="宋体" w:hAnsi="宋体" w:cs="宋体" w:hint="eastAsia"/>
          <w:bCs/>
        </w:rPr>
        <w:t>副处长</w:t>
      </w:r>
      <w:r w:rsidR="004A6627">
        <w:rPr>
          <w:rFonts w:ascii="宋体" w:hAnsi="宋体" w:cs="宋体" w:hint="eastAsia"/>
          <w:bCs/>
        </w:rPr>
        <w:t>等政府职能部门负责人和宁波科研、企业、投资等相关人员近6</w:t>
      </w:r>
      <w:r w:rsidR="004A6627">
        <w:rPr>
          <w:rFonts w:ascii="宋体" w:hAnsi="宋体" w:cs="宋体"/>
          <w:bCs/>
        </w:rPr>
        <w:t>0</w:t>
      </w:r>
      <w:r w:rsidR="004A6627">
        <w:rPr>
          <w:rFonts w:ascii="宋体" w:hAnsi="宋体" w:cs="宋体" w:hint="eastAsia"/>
          <w:bCs/>
        </w:rPr>
        <w:t>人参加会议。</w:t>
      </w:r>
      <w:proofErr w:type="gramStart"/>
      <w:r w:rsidR="004A6627">
        <w:rPr>
          <w:rFonts w:ascii="宋体" w:hAnsi="宋体" w:cs="宋体" w:hint="eastAsia"/>
          <w:bCs/>
        </w:rPr>
        <w:t>杨常科副处长</w:t>
      </w:r>
      <w:proofErr w:type="gramEnd"/>
      <w:r w:rsidR="0049272A" w:rsidRPr="0049272A">
        <w:rPr>
          <w:rFonts w:ascii="宋体" w:hAnsi="宋体" w:cs="宋体" w:hint="eastAsia"/>
          <w:bCs/>
        </w:rPr>
        <w:t>介绍宁波市第三代半导体产业发展现状及推进工作</w:t>
      </w:r>
      <w:r w:rsidR="0049272A">
        <w:rPr>
          <w:rFonts w:ascii="宋体" w:hAnsi="宋体" w:cs="宋体" w:hint="eastAsia"/>
          <w:bCs/>
        </w:rPr>
        <w:t>；</w:t>
      </w:r>
      <w:r w:rsidR="0049272A" w:rsidRPr="0049272A">
        <w:rPr>
          <w:rFonts w:ascii="宋体" w:hAnsi="宋体" w:cs="宋体" w:hint="eastAsia"/>
          <w:bCs/>
        </w:rPr>
        <w:t>第三代半导体产业技术创新联盟副秘书长</w:t>
      </w:r>
      <w:r w:rsidR="0049272A">
        <w:rPr>
          <w:rFonts w:ascii="宋体" w:hAnsi="宋体" w:cs="宋体" w:hint="eastAsia"/>
          <w:bCs/>
        </w:rPr>
        <w:t>赵璐冰</w:t>
      </w:r>
      <w:r w:rsidR="00432537" w:rsidRPr="00432537">
        <w:rPr>
          <w:rFonts w:ascii="宋体" w:hAnsi="宋体" w:cs="宋体" w:hint="eastAsia"/>
          <w:bCs/>
        </w:rPr>
        <w:t>解读国家“十四五”规划思路</w:t>
      </w:r>
      <w:r w:rsidR="00432537">
        <w:rPr>
          <w:rFonts w:ascii="宋体" w:hAnsi="宋体" w:cs="宋体" w:hint="eastAsia"/>
          <w:bCs/>
        </w:rPr>
        <w:t>和</w:t>
      </w:r>
      <w:r w:rsidR="00432537" w:rsidRPr="00432537">
        <w:rPr>
          <w:rFonts w:ascii="宋体" w:hAnsi="宋体" w:cs="宋体" w:hint="eastAsia"/>
          <w:bCs/>
        </w:rPr>
        <w:t>国家创新中心建设规划及</w:t>
      </w:r>
      <w:r w:rsidR="004A6627">
        <w:rPr>
          <w:rFonts w:ascii="宋体" w:hAnsi="宋体" w:cs="宋体" w:hint="eastAsia"/>
          <w:bCs/>
        </w:rPr>
        <w:t>“百城亿芯”</w:t>
      </w:r>
      <w:r w:rsidR="00432537" w:rsidRPr="00432537">
        <w:rPr>
          <w:rFonts w:ascii="宋体" w:hAnsi="宋体" w:cs="宋体" w:hint="eastAsia"/>
          <w:bCs/>
        </w:rPr>
        <w:t>示范工程规划方案</w:t>
      </w:r>
      <w:r w:rsidR="00432537">
        <w:rPr>
          <w:rFonts w:ascii="宋体" w:hAnsi="宋体" w:cs="宋体" w:hint="eastAsia"/>
          <w:bCs/>
        </w:rPr>
        <w:t>；</w:t>
      </w:r>
      <w:r w:rsidR="004A6627">
        <w:rPr>
          <w:rFonts w:ascii="宋体" w:hAnsi="宋体" w:cs="宋体" w:hint="eastAsia"/>
          <w:bCs/>
        </w:rPr>
        <w:t>中电化合物半导体、元芯、群芯、宁波材料所、升谱、江丰、甬强、领为视觉等单位进行汇报；</w:t>
      </w:r>
      <w:r w:rsidR="00432537">
        <w:rPr>
          <w:rFonts w:ascii="宋体" w:hAnsi="宋体" w:cs="宋体" w:hint="eastAsia"/>
          <w:bCs/>
        </w:rPr>
        <w:t>杨德仁院士和吴玲</w:t>
      </w:r>
      <w:r w:rsidR="004A6627">
        <w:rPr>
          <w:rFonts w:ascii="宋体" w:hAnsi="宋体" w:cs="宋体" w:hint="eastAsia"/>
          <w:bCs/>
        </w:rPr>
        <w:t>理事长</w:t>
      </w:r>
      <w:r w:rsidR="00432537">
        <w:rPr>
          <w:rFonts w:ascii="宋体" w:hAnsi="宋体" w:cs="宋体" w:hint="eastAsia"/>
          <w:bCs/>
        </w:rPr>
        <w:t>发表讲话</w:t>
      </w:r>
      <w:r w:rsidR="00962C1F" w:rsidRPr="00A342EF">
        <w:rPr>
          <w:rFonts w:ascii="宋体" w:hAnsi="宋体" w:cs="宋体" w:hint="eastAsia"/>
          <w:bCs/>
        </w:rPr>
        <w:t>。</w:t>
      </w:r>
      <w:r w:rsidR="004A6627">
        <w:rPr>
          <w:rFonts w:ascii="宋体" w:hAnsi="宋体" w:cs="宋体" w:hint="eastAsia"/>
          <w:bCs/>
        </w:rPr>
        <w:t>下午，与会专家</w:t>
      </w:r>
      <w:r w:rsidR="004A6627" w:rsidRPr="004A6627">
        <w:rPr>
          <w:rFonts w:ascii="宋体" w:hAnsi="宋体" w:cs="宋体" w:hint="eastAsia"/>
          <w:bCs/>
        </w:rPr>
        <w:t>随后在李凌会长陪同</w:t>
      </w:r>
      <w:r w:rsidR="004A6627" w:rsidRPr="004A6627">
        <w:rPr>
          <w:rFonts w:ascii="宋体" w:hAnsi="宋体" w:cs="宋体" w:hint="eastAsia"/>
          <w:bCs/>
        </w:rPr>
        <w:lastRenderedPageBreak/>
        <w:t>下考察了坐落在杭州</w:t>
      </w:r>
      <w:proofErr w:type="gramStart"/>
      <w:r w:rsidR="004A6627" w:rsidRPr="004A6627">
        <w:rPr>
          <w:rFonts w:ascii="宋体" w:hAnsi="宋体" w:cs="宋体" w:hint="eastAsia"/>
          <w:bCs/>
        </w:rPr>
        <w:t>湾数字</w:t>
      </w:r>
      <w:proofErr w:type="gramEnd"/>
      <w:r w:rsidR="004A6627" w:rsidRPr="004A6627">
        <w:rPr>
          <w:rFonts w:ascii="宋体" w:hAnsi="宋体" w:cs="宋体" w:hint="eastAsia"/>
          <w:bCs/>
        </w:rPr>
        <w:t>经济产业园区的中电化合物半导体、群芯、奕丰光电、</w:t>
      </w:r>
      <w:proofErr w:type="gramStart"/>
      <w:r w:rsidR="004A6627" w:rsidRPr="004A6627">
        <w:rPr>
          <w:rFonts w:ascii="宋体" w:hAnsi="宋体" w:cs="宋体" w:hint="eastAsia"/>
          <w:bCs/>
        </w:rPr>
        <w:t>紫芯等</w:t>
      </w:r>
      <w:proofErr w:type="gramEnd"/>
      <w:r w:rsidR="004A6627" w:rsidRPr="004A6627">
        <w:rPr>
          <w:rFonts w:ascii="宋体" w:hAnsi="宋体" w:cs="宋体" w:hint="eastAsia"/>
          <w:bCs/>
        </w:rPr>
        <w:t>企业。</w:t>
      </w:r>
    </w:p>
    <w:p w:rsidR="00AB6967" w:rsidRDefault="004F04D7">
      <w:pPr>
        <w:pStyle w:val="a5"/>
        <w:widowControl/>
        <w:spacing w:line="400" w:lineRule="exact"/>
        <w:jc w:val="both"/>
        <w:rPr>
          <w:rFonts w:ascii="宋体" w:hAnsi="宋体" w:cs="宋体"/>
        </w:rPr>
      </w:pPr>
      <w:r w:rsidRPr="00A342EF">
        <w:rPr>
          <w:rFonts w:ascii="宋体" w:hAnsi="宋体" w:cs="宋体" w:hint="eastAsia"/>
          <w:b/>
          <w:bCs/>
        </w:rPr>
        <w:t>6</w:t>
      </w:r>
      <w:r w:rsidR="00AB6967" w:rsidRPr="00A342EF">
        <w:rPr>
          <w:rFonts w:ascii="宋体" w:hAnsi="宋体" w:cs="宋体" w:hint="eastAsia"/>
          <w:b/>
          <w:bCs/>
        </w:rPr>
        <w:t>.</w:t>
      </w:r>
      <w:r w:rsidR="00F13DD5" w:rsidRPr="00A342EF">
        <w:rPr>
          <w:rFonts w:ascii="宋体" w:hAnsi="宋体" w:cs="宋体" w:hint="eastAsia"/>
          <w:b/>
          <w:bCs/>
        </w:rPr>
        <w:t>（</w:t>
      </w:r>
      <w:r w:rsidR="00962C1F" w:rsidRPr="00A342EF">
        <w:rPr>
          <w:rFonts w:ascii="宋体" w:hAnsi="宋体" w:cs="宋体" w:hint="eastAsia"/>
          <w:b/>
          <w:bCs/>
        </w:rPr>
        <w:t>工作配合</w:t>
      </w:r>
      <w:r w:rsidR="00F13DD5" w:rsidRPr="00A342EF">
        <w:rPr>
          <w:rFonts w:ascii="宋体" w:hAnsi="宋体" w:cs="宋体" w:hint="eastAsia"/>
          <w:b/>
          <w:bCs/>
        </w:rPr>
        <w:t>）</w:t>
      </w:r>
      <w:r w:rsidR="00B00510">
        <w:rPr>
          <w:rFonts w:ascii="宋体" w:hAnsi="宋体" w:cs="宋体"/>
          <w:bCs/>
        </w:rPr>
        <w:t>8</w:t>
      </w:r>
      <w:r w:rsidR="00962C1F" w:rsidRPr="00A342EF">
        <w:rPr>
          <w:rFonts w:ascii="宋体" w:hAnsi="宋体" w:cs="宋体" w:hint="eastAsia"/>
          <w:bCs/>
        </w:rPr>
        <w:t>月</w:t>
      </w:r>
      <w:r w:rsidR="00B00510">
        <w:rPr>
          <w:rFonts w:ascii="宋体" w:hAnsi="宋体" w:cs="宋体"/>
          <w:bCs/>
        </w:rPr>
        <w:t>10</w:t>
      </w:r>
      <w:r w:rsidR="00962C1F" w:rsidRPr="00A342EF">
        <w:rPr>
          <w:rFonts w:ascii="宋体" w:hAnsi="宋体" w:cs="宋体" w:hint="eastAsia"/>
          <w:bCs/>
        </w:rPr>
        <w:t>日上午，</w:t>
      </w:r>
      <w:r w:rsidR="00B00510">
        <w:rPr>
          <w:rFonts w:ascii="宋体" w:hAnsi="宋体" w:cs="宋体" w:hint="eastAsia"/>
          <w:bCs/>
        </w:rPr>
        <w:t>顾朝辉秘书长参加在市经信局4</w:t>
      </w:r>
      <w:r w:rsidR="00B00510">
        <w:rPr>
          <w:rFonts w:ascii="宋体" w:hAnsi="宋体" w:cs="宋体"/>
          <w:bCs/>
        </w:rPr>
        <w:t>41</w:t>
      </w:r>
      <w:r w:rsidR="00B00510">
        <w:rPr>
          <w:rFonts w:ascii="宋体" w:hAnsi="宋体" w:cs="宋体" w:hint="eastAsia"/>
          <w:bCs/>
        </w:rPr>
        <w:t>会议室召开的“</w:t>
      </w:r>
      <w:r w:rsidR="00B00510" w:rsidRPr="00B00510">
        <w:rPr>
          <w:rFonts w:ascii="宋体" w:hAnsi="宋体" w:cs="宋体" w:hint="eastAsia"/>
          <w:bCs/>
        </w:rPr>
        <w:t>产业链对接工作部署会</w:t>
      </w:r>
      <w:r w:rsidR="00B00510">
        <w:rPr>
          <w:rFonts w:ascii="宋体" w:hAnsi="宋体" w:cs="宋体" w:hint="eastAsia"/>
          <w:bCs/>
        </w:rPr>
        <w:t>”</w:t>
      </w:r>
      <w:r w:rsidR="00F61C57">
        <w:rPr>
          <w:rFonts w:ascii="宋体" w:hAnsi="宋体" w:cs="宋体" w:hint="eastAsia"/>
          <w:bCs/>
        </w:rPr>
        <w:t>（百场产业链龙头企业系列对接活动方案——征求意见稿）</w:t>
      </w:r>
      <w:r w:rsidR="00962C1F" w:rsidRPr="00962C1F">
        <w:rPr>
          <w:rFonts w:ascii="宋体" w:hAnsi="宋体" w:cs="宋体" w:hint="eastAsia"/>
          <w:bCs/>
        </w:rPr>
        <w:t>。</w:t>
      </w:r>
    </w:p>
    <w:p w:rsidR="00A43D44" w:rsidRDefault="004F04D7">
      <w:pPr>
        <w:pStyle w:val="a5"/>
        <w:widowControl/>
        <w:spacing w:line="400" w:lineRule="exact"/>
        <w:jc w:val="both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7</w:t>
      </w:r>
      <w:r w:rsidR="00A43D44" w:rsidRPr="00A43D44">
        <w:rPr>
          <w:rFonts w:ascii="宋体" w:hAnsi="宋体" w:cs="宋体" w:hint="eastAsia"/>
          <w:b/>
          <w:bCs/>
        </w:rPr>
        <w:t>.</w:t>
      </w:r>
      <w:r w:rsidR="00F13DD5" w:rsidRPr="00F13DD5">
        <w:rPr>
          <w:rFonts w:ascii="宋体" w:hAnsi="宋体" w:cs="宋体" w:hint="eastAsia"/>
          <w:b/>
          <w:bCs/>
        </w:rPr>
        <w:t>（</w:t>
      </w:r>
      <w:r w:rsidR="00992E20">
        <w:rPr>
          <w:rFonts w:ascii="宋体" w:hAnsi="宋体" w:cs="宋体" w:hint="eastAsia"/>
          <w:b/>
          <w:bCs/>
        </w:rPr>
        <w:t>产业对接</w:t>
      </w:r>
      <w:r w:rsidR="00F13DD5" w:rsidRPr="00F13DD5">
        <w:rPr>
          <w:rFonts w:ascii="宋体" w:hAnsi="宋体" w:cs="宋体" w:hint="eastAsia"/>
          <w:b/>
          <w:bCs/>
        </w:rPr>
        <w:t>）</w:t>
      </w:r>
      <w:r w:rsidR="00992E20">
        <w:rPr>
          <w:rFonts w:ascii="宋体" w:hAnsi="宋体" w:cs="宋体"/>
          <w:bCs/>
        </w:rPr>
        <w:t>8</w:t>
      </w:r>
      <w:r w:rsidR="001F2C8E" w:rsidRPr="001F2C8E">
        <w:rPr>
          <w:rFonts w:ascii="宋体" w:hAnsi="宋体" w:cs="宋体" w:hint="eastAsia"/>
          <w:bCs/>
        </w:rPr>
        <w:t>月</w:t>
      </w:r>
      <w:r w:rsidR="00992E20">
        <w:rPr>
          <w:rFonts w:ascii="宋体" w:hAnsi="宋体" w:cs="宋体"/>
          <w:bCs/>
        </w:rPr>
        <w:t>11</w:t>
      </w:r>
      <w:r w:rsidR="001F2C8E" w:rsidRPr="001F2C8E">
        <w:rPr>
          <w:rFonts w:ascii="宋体" w:hAnsi="宋体" w:cs="宋体" w:hint="eastAsia"/>
          <w:bCs/>
        </w:rPr>
        <w:t>日上午，</w:t>
      </w:r>
      <w:r w:rsidR="00992E20">
        <w:rPr>
          <w:rFonts w:ascii="宋体" w:hAnsi="宋体" w:cs="宋体" w:hint="eastAsia"/>
          <w:bCs/>
        </w:rPr>
        <w:t>吉林省珲春市经合局张文龙局长和方明浩副局长一行两人到访协会，就招商</w:t>
      </w:r>
      <w:r w:rsidR="00D1414A">
        <w:rPr>
          <w:rFonts w:ascii="宋体" w:hAnsi="宋体" w:cs="宋体" w:hint="eastAsia"/>
          <w:bCs/>
        </w:rPr>
        <w:t>引资相关事宜</w:t>
      </w:r>
      <w:r w:rsidR="00992E20">
        <w:rPr>
          <w:rFonts w:ascii="宋体" w:hAnsi="宋体" w:cs="宋体" w:hint="eastAsia"/>
          <w:bCs/>
        </w:rPr>
        <w:t>拜访了顾朝辉秘书长。随后，顾秘书长引领两人参观</w:t>
      </w:r>
      <w:proofErr w:type="gramStart"/>
      <w:r w:rsidR="00992E20">
        <w:rPr>
          <w:rFonts w:ascii="宋体" w:hAnsi="宋体" w:cs="宋体" w:hint="eastAsia"/>
          <w:bCs/>
        </w:rPr>
        <w:t>了升谱光电</w:t>
      </w:r>
      <w:proofErr w:type="gramEnd"/>
      <w:r w:rsidR="00D1414A">
        <w:rPr>
          <w:rFonts w:ascii="宋体" w:hAnsi="宋体" w:cs="宋体" w:hint="eastAsia"/>
          <w:bCs/>
        </w:rPr>
        <w:t>展览室</w:t>
      </w:r>
      <w:r w:rsidR="00992E20">
        <w:rPr>
          <w:rFonts w:ascii="宋体" w:hAnsi="宋体" w:cs="宋体" w:hint="eastAsia"/>
          <w:bCs/>
        </w:rPr>
        <w:t>。</w:t>
      </w:r>
    </w:p>
    <w:p w:rsidR="00B41A92" w:rsidRDefault="004F04D7">
      <w:pPr>
        <w:pStyle w:val="a5"/>
        <w:widowControl/>
        <w:spacing w:line="400" w:lineRule="exact"/>
        <w:jc w:val="both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8</w:t>
      </w:r>
      <w:r w:rsidR="00B41A92" w:rsidRPr="00B41A92">
        <w:rPr>
          <w:rFonts w:ascii="宋体" w:hAnsi="宋体" w:cs="宋体" w:hint="eastAsia"/>
          <w:b/>
          <w:bCs/>
        </w:rPr>
        <w:t>.（</w:t>
      </w:r>
      <w:r w:rsidR="002A771A">
        <w:rPr>
          <w:rFonts w:ascii="宋体" w:hAnsi="宋体" w:cs="宋体" w:hint="eastAsia"/>
          <w:b/>
          <w:bCs/>
        </w:rPr>
        <w:t>会员服务</w:t>
      </w:r>
      <w:r w:rsidR="00B41A92" w:rsidRPr="00B41A92">
        <w:rPr>
          <w:rFonts w:ascii="宋体" w:hAnsi="宋体" w:cs="宋体" w:hint="eastAsia"/>
          <w:b/>
          <w:bCs/>
        </w:rPr>
        <w:t>）</w:t>
      </w:r>
      <w:r w:rsidR="002A771A">
        <w:rPr>
          <w:rFonts w:ascii="宋体" w:hAnsi="宋体" w:cs="宋体"/>
          <w:bCs/>
        </w:rPr>
        <w:t>8</w:t>
      </w:r>
      <w:r w:rsidR="00B41A92" w:rsidRPr="00B41A92">
        <w:rPr>
          <w:rFonts w:ascii="宋体" w:hAnsi="宋体" w:cs="宋体" w:hint="eastAsia"/>
        </w:rPr>
        <w:t>月</w:t>
      </w:r>
      <w:r w:rsidR="002A771A">
        <w:rPr>
          <w:rFonts w:ascii="宋体" w:hAnsi="宋体" w:cs="宋体"/>
        </w:rPr>
        <w:t>12</w:t>
      </w:r>
      <w:r w:rsidR="00B41A92" w:rsidRPr="00B41A92">
        <w:rPr>
          <w:rFonts w:ascii="宋体" w:hAnsi="宋体" w:cs="宋体" w:hint="eastAsia"/>
        </w:rPr>
        <w:t>日</w:t>
      </w:r>
      <w:r w:rsidR="002A771A">
        <w:rPr>
          <w:rFonts w:ascii="宋体" w:hAnsi="宋体" w:cs="宋体" w:hint="eastAsia"/>
        </w:rPr>
        <w:t>，秘书处为帮助凯普电子申报宁波市制造业单项冠军，出具《行业地位情况说明》</w:t>
      </w:r>
      <w:r w:rsidR="00AD3EE7" w:rsidRPr="00AD3EE7">
        <w:rPr>
          <w:rFonts w:ascii="宋体" w:hAnsi="宋体" w:cs="宋体" w:hint="eastAsia"/>
        </w:rPr>
        <w:t>。</w:t>
      </w:r>
    </w:p>
    <w:p w:rsidR="00B41A92" w:rsidRDefault="00616B2F" w:rsidP="00D628B9">
      <w:pPr>
        <w:pStyle w:val="a5"/>
        <w:widowControl/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9</w:t>
      </w:r>
      <w:r w:rsidR="00B41A92" w:rsidRPr="00B41A92">
        <w:rPr>
          <w:rFonts w:ascii="宋体" w:hAnsi="宋体" w:cs="宋体" w:hint="eastAsia"/>
          <w:b/>
          <w:bCs/>
        </w:rPr>
        <w:t>.（</w:t>
      </w:r>
      <w:r w:rsidR="00AE28A5">
        <w:rPr>
          <w:rFonts w:ascii="宋体" w:hAnsi="宋体" w:cs="宋体" w:hint="eastAsia"/>
          <w:b/>
          <w:bCs/>
        </w:rPr>
        <w:t>会员服务</w:t>
      </w:r>
      <w:r w:rsidR="00B41A92" w:rsidRPr="00B41A92">
        <w:rPr>
          <w:rFonts w:ascii="宋体" w:hAnsi="宋体" w:cs="宋体" w:hint="eastAsia"/>
          <w:b/>
          <w:bCs/>
        </w:rPr>
        <w:t>）</w:t>
      </w:r>
      <w:r w:rsidR="000B4A96">
        <w:rPr>
          <w:rFonts w:ascii="宋体" w:hAnsi="宋体" w:cs="宋体"/>
        </w:rPr>
        <w:t>8</w:t>
      </w:r>
      <w:r w:rsidR="00B41A92" w:rsidRPr="00B41A92">
        <w:rPr>
          <w:rFonts w:ascii="宋体" w:hAnsi="宋体" w:cs="宋体" w:hint="eastAsia"/>
        </w:rPr>
        <w:t>月</w:t>
      </w:r>
      <w:r w:rsidR="000B4A96">
        <w:rPr>
          <w:rFonts w:ascii="宋体" w:hAnsi="宋体" w:cs="宋体"/>
        </w:rPr>
        <w:t>13</w:t>
      </w:r>
      <w:r w:rsidR="00B41A92" w:rsidRPr="00B41A92">
        <w:rPr>
          <w:rFonts w:ascii="宋体" w:hAnsi="宋体" w:cs="宋体" w:hint="eastAsia"/>
        </w:rPr>
        <w:t>日，</w:t>
      </w:r>
      <w:r w:rsidR="000B4A96">
        <w:rPr>
          <w:rFonts w:ascii="宋体" w:hAnsi="宋体" w:cs="宋体" w:hint="eastAsia"/>
        </w:rPr>
        <w:t>协会致函市经信局，请求</w:t>
      </w:r>
      <w:r w:rsidR="000B4A96" w:rsidRPr="000B4A96">
        <w:rPr>
          <w:rFonts w:ascii="宋体" w:hAnsi="宋体" w:cs="宋体" w:hint="eastAsia"/>
        </w:rPr>
        <w:t>协调解决</w:t>
      </w:r>
      <w:r w:rsidR="000B4A96">
        <w:rPr>
          <w:rFonts w:ascii="宋体" w:hAnsi="宋体" w:cs="宋体" w:hint="eastAsia"/>
        </w:rPr>
        <w:t>会员单位海泰科迈的</w:t>
      </w:r>
      <w:r w:rsidR="000B4A96" w:rsidRPr="000B4A96">
        <w:rPr>
          <w:rFonts w:ascii="宋体" w:hAnsi="宋体" w:cs="宋体" w:hint="eastAsia"/>
        </w:rPr>
        <w:t>城市基础设施配套费返还问题</w:t>
      </w:r>
      <w:r w:rsidR="00B41A92">
        <w:rPr>
          <w:rFonts w:ascii="宋体" w:hAnsi="宋体" w:cs="宋体" w:hint="eastAsia"/>
        </w:rPr>
        <w:t>。</w:t>
      </w:r>
    </w:p>
    <w:p w:rsidR="00D331B3" w:rsidRDefault="00616B2F">
      <w:pPr>
        <w:pStyle w:val="a5"/>
        <w:widowControl/>
        <w:spacing w:line="400" w:lineRule="exact"/>
        <w:jc w:val="both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color w:val="333333"/>
        </w:rPr>
        <w:t>10</w:t>
      </w:r>
      <w:r w:rsidR="004E4B1B">
        <w:rPr>
          <w:rFonts w:ascii="宋体" w:hAnsi="宋体" w:cs="宋体" w:hint="eastAsia"/>
          <w:b/>
          <w:bCs/>
          <w:color w:val="333333"/>
        </w:rPr>
        <w:t>.</w:t>
      </w:r>
      <w:r w:rsidR="004E4B1B">
        <w:rPr>
          <w:rFonts w:ascii="宋体" w:hAnsi="宋体" w:cs="宋体" w:hint="eastAsia"/>
          <w:b/>
          <w:bCs/>
        </w:rPr>
        <w:t>（</w:t>
      </w:r>
      <w:r w:rsidR="008E173C">
        <w:rPr>
          <w:rFonts w:ascii="宋体" w:hAnsi="宋体" w:cs="宋体" w:hint="eastAsia"/>
          <w:b/>
          <w:bCs/>
        </w:rPr>
        <w:t>活动组织</w:t>
      </w:r>
      <w:r w:rsidR="004E4B1B">
        <w:rPr>
          <w:rFonts w:ascii="宋体" w:hAnsi="宋体" w:cs="宋体" w:hint="eastAsia"/>
          <w:b/>
          <w:bCs/>
        </w:rPr>
        <w:t>）</w:t>
      </w:r>
      <w:r w:rsidR="008E173C">
        <w:rPr>
          <w:rFonts w:ascii="宋体" w:hAnsi="宋体" w:cs="宋体"/>
          <w:bCs/>
        </w:rPr>
        <w:t>8</w:t>
      </w:r>
      <w:r w:rsidR="00AE28A5" w:rsidRPr="00AE28A5">
        <w:rPr>
          <w:rFonts w:ascii="宋体" w:hAnsi="宋体" w:cs="宋体" w:hint="eastAsia"/>
          <w:bCs/>
        </w:rPr>
        <w:t>月</w:t>
      </w:r>
      <w:r w:rsidR="008E173C">
        <w:rPr>
          <w:rFonts w:ascii="宋体" w:hAnsi="宋体" w:cs="宋体" w:hint="eastAsia"/>
          <w:bCs/>
        </w:rPr>
        <w:t>1</w:t>
      </w:r>
      <w:r w:rsidR="008E173C">
        <w:rPr>
          <w:rFonts w:ascii="宋体" w:hAnsi="宋体" w:cs="宋体"/>
          <w:bCs/>
        </w:rPr>
        <w:t>3</w:t>
      </w:r>
      <w:r w:rsidR="00AE28A5" w:rsidRPr="00AE28A5">
        <w:rPr>
          <w:rFonts w:ascii="宋体" w:hAnsi="宋体" w:cs="宋体" w:hint="eastAsia"/>
          <w:bCs/>
        </w:rPr>
        <w:t>日</w:t>
      </w:r>
      <w:r w:rsidR="008E173C">
        <w:rPr>
          <w:rFonts w:ascii="宋体" w:hAnsi="宋体" w:cs="宋体" w:hint="eastAsia"/>
          <w:bCs/>
        </w:rPr>
        <w:t>下午，协会协办的“全球硬科技开发者大会”在泛太平洋酒店3楼宴会厅举行</w:t>
      </w:r>
      <w:r w:rsidR="004E4B1B">
        <w:rPr>
          <w:rFonts w:ascii="宋体" w:hAnsi="宋体" w:cs="宋体" w:hint="eastAsia"/>
        </w:rPr>
        <w:t>。</w:t>
      </w:r>
    </w:p>
    <w:p w:rsidR="00151AA7" w:rsidRDefault="00A43D44">
      <w:pPr>
        <w:pStyle w:val="a5"/>
        <w:widowControl/>
        <w:spacing w:line="400" w:lineRule="exact"/>
        <w:jc w:val="both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  <w:bCs/>
        </w:rPr>
        <w:t>1</w:t>
      </w:r>
      <w:r w:rsidR="00DF5359">
        <w:rPr>
          <w:rFonts w:ascii="宋体" w:hAnsi="宋体" w:cs="宋体" w:hint="eastAsia"/>
          <w:b/>
          <w:bCs/>
        </w:rPr>
        <w:t>1</w:t>
      </w:r>
      <w:r w:rsidR="00151AA7" w:rsidRPr="00151AA7">
        <w:rPr>
          <w:rFonts w:ascii="宋体" w:hAnsi="宋体" w:cs="宋体" w:hint="eastAsia"/>
          <w:b/>
          <w:bCs/>
        </w:rPr>
        <w:t>.（</w:t>
      </w:r>
      <w:r w:rsidR="003C3B3A">
        <w:rPr>
          <w:rFonts w:ascii="宋体" w:hAnsi="宋体" w:cs="宋体" w:hint="eastAsia"/>
          <w:b/>
          <w:bCs/>
        </w:rPr>
        <w:t>走访企业</w:t>
      </w:r>
      <w:r w:rsidR="00151AA7" w:rsidRPr="00151AA7">
        <w:rPr>
          <w:rFonts w:ascii="宋体" w:hAnsi="宋体" w:cs="宋体" w:hint="eastAsia"/>
          <w:b/>
          <w:bCs/>
        </w:rPr>
        <w:t>）</w:t>
      </w:r>
      <w:r w:rsidR="003C3B3A">
        <w:rPr>
          <w:rFonts w:ascii="宋体" w:hAnsi="宋体" w:cs="宋体"/>
          <w:bCs/>
        </w:rPr>
        <w:t>8</w:t>
      </w:r>
      <w:r w:rsidR="00553738">
        <w:rPr>
          <w:rFonts w:ascii="宋体" w:hAnsi="宋体" w:cs="宋体" w:hint="eastAsia"/>
          <w:bCs/>
        </w:rPr>
        <w:t>月</w:t>
      </w:r>
      <w:r w:rsidR="003C3B3A">
        <w:rPr>
          <w:rFonts w:ascii="宋体" w:hAnsi="宋体" w:cs="宋体" w:hint="eastAsia"/>
          <w:bCs/>
        </w:rPr>
        <w:t>1</w:t>
      </w:r>
      <w:r w:rsidR="003C3B3A">
        <w:rPr>
          <w:rFonts w:ascii="宋体" w:hAnsi="宋体" w:cs="宋体"/>
          <w:bCs/>
        </w:rPr>
        <w:t>3</w:t>
      </w:r>
      <w:r w:rsidR="00553738">
        <w:rPr>
          <w:rFonts w:ascii="宋体" w:hAnsi="宋体" w:cs="宋体" w:hint="eastAsia"/>
          <w:bCs/>
        </w:rPr>
        <w:t>日</w:t>
      </w:r>
      <w:r w:rsidR="003C3B3A">
        <w:rPr>
          <w:rFonts w:ascii="宋体" w:hAnsi="宋体" w:cs="宋体" w:hint="eastAsia"/>
          <w:bCs/>
        </w:rPr>
        <w:t>下午</w:t>
      </w:r>
      <w:r w:rsidR="00553738">
        <w:rPr>
          <w:rFonts w:ascii="宋体" w:hAnsi="宋体" w:cs="宋体" w:hint="eastAsia"/>
          <w:bCs/>
        </w:rPr>
        <w:t>，</w:t>
      </w:r>
      <w:r w:rsidR="003C3B3A">
        <w:rPr>
          <w:rFonts w:ascii="宋体" w:hAnsi="宋体" w:cs="宋体" w:hint="eastAsia"/>
          <w:bCs/>
        </w:rPr>
        <w:t>为更好的帮助相关企业申报单项冠军企业，任奉波主任和秘书处工作人员先后走访了音王电声、华瓷通信和高发汽车等会员单位。</w:t>
      </w:r>
    </w:p>
    <w:p w:rsidR="00CD4C21" w:rsidRDefault="00CD4C21">
      <w:pPr>
        <w:pStyle w:val="a5"/>
        <w:widowControl/>
        <w:spacing w:line="400" w:lineRule="exact"/>
        <w:jc w:val="both"/>
        <w:rPr>
          <w:rFonts w:asciiTheme="minorEastAsia" w:eastAsiaTheme="minorEastAsia" w:hAnsiTheme="minorEastAsia" w:cs="宋体"/>
          <w:bCs/>
        </w:rPr>
      </w:pPr>
      <w:r>
        <w:rPr>
          <w:rFonts w:ascii="宋体" w:hAnsi="宋体" w:cs="宋体" w:hint="eastAsia"/>
          <w:b/>
          <w:bCs/>
        </w:rPr>
        <w:t>1</w:t>
      </w:r>
      <w:r w:rsidR="00553738">
        <w:rPr>
          <w:rFonts w:ascii="宋体" w:hAnsi="宋体" w:cs="宋体" w:hint="eastAsia"/>
          <w:b/>
          <w:bCs/>
        </w:rPr>
        <w:t>2</w:t>
      </w:r>
      <w:r w:rsidR="00937BD7">
        <w:rPr>
          <w:rFonts w:ascii="宋体" w:hAnsi="宋体" w:cs="宋体" w:hint="eastAsia"/>
          <w:b/>
          <w:bCs/>
        </w:rPr>
        <w:t>.</w:t>
      </w:r>
      <w:r w:rsidRPr="00CD4C21">
        <w:rPr>
          <w:rFonts w:ascii="宋体" w:hAnsi="宋体" w:cs="宋体" w:hint="eastAsia"/>
          <w:b/>
          <w:bCs/>
        </w:rPr>
        <w:t>（</w:t>
      </w:r>
      <w:r w:rsidR="003F5BD8">
        <w:rPr>
          <w:rFonts w:ascii="宋体" w:hAnsi="宋体" w:cs="宋体" w:hint="eastAsia"/>
          <w:b/>
          <w:bCs/>
        </w:rPr>
        <w:t>活动组织</w:t>
      </w:r>
      <w:r w:rsidRPr="00CD4C21">
        <w:rPr>
          <w:rFonts w:ascii="宋体" w:hAnsi="宋体" w:cs="宋体" w:hint="eastAsia"/>
          <w:b/>
          <w:bCs/>
        </w:rPr>
        <w:t>）</w:t>
      </w:r>
      <w:r w:rsidR="003F5BD8" w:rsidRPr="00994B31">
        <w:rPr>
          <w:rFonts w:asciiTheme="minorEastAsia" w:eastAsiaTheme="minorEastAsia" w:hAnsiTheme="minorEastAsia" w:cs="宋体" w:hint="eastAsia"/>
          <w:bCs/>
        </w:rPr>
        <w:t>8</w:t>
      </w:r>
      <w:r w:rsidR="00553738" w:rsidRPr="00994B31">
        <w:rPr>
          <w:rFonts w:asciiTheme="minorEastAsia" w:eastAsiaTheme="minorEastAsia" w:hAnsiTheme="minorEastAsia" w:cs="宋体" w:hint="eastAsia"/>
          <w:bCs/>
        </w:rPr>
        <w:t>月</w:t>
      </w:r>
      <w:r w:rsidR="003F5BD8" w:rsidRPr="00994B31">
        <w:rPr>
          <w:rFonts w:asciiTheme="minorEastAsia" w:eastAsiaTheme="minorEastAsia" w:hAnsiTheme="minorEastAsia" w:cs="宋体" w:hint="eastAsia"/>
          <w:bCs/>
        </w:rPr>
        <w:t>1</w:t>
      </w:r>
      <w:r w:rsidR="003F5BD8" w:rsidRPr="00994B31">
        <w:rPr>
          <w:rFonts w:asciiTheme="minorEastAsia" w:eastAsiaTheme="minorEastAsia" w:hAnsiTheme="minorEastAsia" w:cs="宋体"/>
          <w:bCs/>
        </w:rPr>
        <w:t>4</w:t>
      </w:r>
      <w:r w:rsidR="00553738" w:rsidRPr="00994B31">
        <w:rPr>
          <w:rFonts w:asciiTheme="minorEastAsia" w:eastAsiaTheme="minorEastAsia" w:hAnsiTheme="minorEastAsia" w:cs="宋体" w:hint="eastAsia"/>
          <w:bCs/>
        </w:rPr>
        <w:t>日，</w:t>
      </w:r>
      <w:r w:rsidR="003F5BD8" w:rsidRPr="00994B31">
        <w:rPr>
          <w:rFonts w:asciiTheme="minorEastAsia" w:eastAsiaTheme="minorEastAsia" w:hAnsiTheme="minorEastAsia" w:cs="仿宋" w:hint="eastAsia"/>
        </w:rPr>
        <w:t>由宁波市镇海区人民政府主办、</w:t>
      </w:r>
      <w:proofErr w:type="gramStart"/>
      <w:r w:rsidR="003F5BD8" w:rsidRPr="00994B31">
        <w:rPr>
          <w:rFonts w:asciiTheme="minorEastAsia" w:eastAsiaTheme="minorEastAsia" w:hAnsiTheme="minorEastAsia" w:cs="仿宋" w:hint="eastAsia"/>
        </w:rPr>
        <w:t>宁波云橙信息技术</w:t>
      </w:r>
      <w:proofErr w:type="gramEnd"/>
      <w:r w:rsidR="003F5BD8" w:rsidRPr="00994B31">
        <w:rPr>
          <w:rFonts w:asciiTheme="minorEastAsia" w:eastAsiaTheme="minorEastAsia" w:hAnsiTheme="minorEastAsia" w:cs="仿宋" w:hint="eastAsia"/>
        </w:rPr>
        <w:t>服务有限公司承办、我协会协办的“2020工业互联网/智能制造（宁波）峰会”</w:t>
      </w:r>
      <w:r w:rsidR="003F5BD8" w:rsidRPr="00994B31">
        <w:rPr>
          <w:rFonts w:asciiTheme="minorEastAsia" w:eastAsiaTheme="minorEastAsia" w:hAnsiTheme="minorEastAsia" w:hint="eastAsia"/>
        </w:rPr>
        <w:t xml:space="preserve"> </w:t>
      </w:r>
      <w:r w:rsidR="003F5BD8" w:rsidRPr="00994B31">
        <w:rPr>
          <w:rFonts w:asciiTheme="minorEastAsia" w:eastAsiaTheme="minorEastAsia" w:hAnsiTheme="minorEastAsia" w:cs="仿宋" w:hint="eastAsia"/>
        </w:rPr>
        <w:t>在宁波泛太平洋酒店三楼宴会厅举行</w:t>
      </w:r>
      <w:r w:rsidR="00944C20" w:rsidRPr="00994B31">
        <w:rPr>
          <w:rFonts w:asciiTheme="minorEastAsia" w:eastAsiaTheme="minorEastAsia" w:hAnsiTheme="minorEastAsia" w:cs="宋体" w:hint="eastAsia"/>
          <w:bCs/>
        </w:rPr>
        <w:t>。</w:t>
      </w:r>
    </w:p>
    <w:p w:rsidR="00F237CC" w:rsidRPr="00556D12" w:rsidRDefault="006C393C">
      <w:pPr>
        <w:pStyle w:val="a5"/>
        <w:widowControl/>
        <w:spacing w:line="400" w:lineRule="exact"/>
        <w:jc w:val="both"/>
        <w:rPr>
          <w:rFonts w:asciiTheme="minorEastAsia" w:eastAsiaTheme="minorEastAsia" w:hAnsiTheme="minorEastAsia" w:cs="宋体"/>
        </w:rPr>
      </w:pPr>
      <w:r w:rsidRPr="00556D12">
        <w:rPr>
          <w:rFonts w:ascii="宋体" w:hAnsi="宋体" w:cs="宋体" w:hint="eastAsia"/>
          <w:b/>
          <w:bCs/>
        </w:rPr>
        <w:t>1</w:t>
      </w:r>
      <w:r w:rsidRPr="00556D12">
        <w:rPr>
          <w:rFonts w:ascii="宋体" w:hAnsi="宋体" w:cs="宋体"/>
          <w:b/>
          <w:bCs/>
        </w:rPr>
        <w:t>3</w:t>
      </w:r>
      <w:r w:rsidRPr="00556D12">
        <w:rPr>
          <w:rFonts w:asciiTheme="minorEastAsia" w:eastAsiaTheme="minorEastAsia" w:hAnsiTheme="minorEastAsia" w:cs="宋体"/>
          <w:b/>
          <w:bCs/>
        </w:rPr>
        <w:t>.</w:t>
      </w:r>
      <w:r w:rsidR="00F237CC" w:rsidRPr="00556D12">
        <w:rPr>
          <w:rFonts w:asciiTheme="minorEastAsia" w:eastAsiaTheme="minorEastAsia" w:hAnsiTheme="minorEastAsia" w:cs="宋体" w:hint="eastAsia"/>
          <w:b/>
          <w:bCs/>
        </w:rPr>
        <w:t>（</w:t>
      </w:r>
      <w:r w:rsidR="00556D12" w:rsidRPr="00556D12">
        <w:rPr>
          <w:rFonts w:asciiTheme="minorEastAsia" w:eastAsiaTheme="minorEastAsia" w:hAnsiTheme="minorEastAsia" w:cs="宋体" w:hint="eastAsia"/>
          <w:b/>
          <w:bCs/>
        </w:rPr>
        <w:t>预警</w:t>
      </w:r>
      <w:r w:rsidR="00F237CC" w:rsidRPr="00556D12">
        <w:rPr>
          <w:rFonts w:asciiTheme="minorEastAsia" w:eastAsiaTheme="minorEastAsia" w:hAnsiTheme="minorEastAsia" w:cs="宋体" w:hint="eastAsia"/>
          <w:b/>
          <w:bCs/>
        </w:rPr>
        <w:t>）</w:t>
      </w:r>
      <w:r w:rsidR="00F237CC" w:rsidRPr="00556D12">
        <w:rPr>
          <w:rFonts w:asciiTheme="minorEastAsia" w:eastAsiaTheme="minorEastAsia" w:hAnsiTheme="minorEastAsia" w:cs="宋体" w:hint="eastAsia"/>
        </w:rPr>
        <w:t>中国光</w:t>
      </w:r>
      <w:proofErr w:type="gramStart"/>
      <w:r w:rsidR="00F237CC" w:rsidRPr="00556D12">
        <w:rPr>
          <w:rFonts w:asciiTheme="minorEastAsia" w:eastAsiaTheme="minorEastAsia" w:hAnsiTheme="minorEastAsia" w:cs="宋体" w:hint="eastAsia"/>
        </w:rPr>
        <w:t>伏行业</w:t>
      </w:r>
      <w:proofErr w:type="gramEnd"/>
      <w:r w:rsidR="00F237CC" w:rsidRPr="00556D12">
        <w:rPr>
          <w:rFonts w:asciiTheme="minorEastAsia" w:eastAsiaTheme="minorEastAsia" w:hAnsiTheme="minorEastAsia" w:cs="宋体" w:hint="eastAsia"/>
        </w:rPr>
        <w:t>协会开展关于光</w:t>
      </w:r>
      <w:proofErr w:type="gramStart"/>
      <w:r w:rsidR="00F237CC" w:rsidRPr="00556D12">
        <w:rPr>
          <w:rFonts w:asciiTheme="minorEastAsia" w:eastAsiaTheme="minorEastAsia" w:hAnsiTheme="minorEastAsia" w:cs="宋体" w:hint="eastAsia"/>
        </w:rPr>
        <w:t>伏产业链价格</w:t>
      </w:r>
      <w:proofErr w:type="gramEnd"/>
      <w:r w:rsidR="00F237CC" w:rsidRPr="00556D12">
        <w:rPr>
          <w:rFonts w:asciiTheme="minorEastAsia" w:eastAsiaTheme="minorEastAsia" w:hAnsiTheme="minorEastAsia" w:cs="宋体" w:hint="eastAsia"/>
        </w:rPr>
        <w:t>波动对行业影响的调研，</w:t>
      </w:r>
      <w:r w:rsidR="00684232" w:rsidRPr="00556D12">
        <w:rPr>
          <w:rFonts w:asciiTheme="minorEastAsia" w:eastAsiaTheme="minorEastAsia" w:hAnsiTheme="minorEastAsia" w:cs="宋体" w:hint="eastAsia"/>
        </w:rPr>
        <w:t>8月1</w:t>
      </w:r>
      <w:r w:rsidR="00684232" w:rsidRPr="00556D12">
        <w:rPr>
          <w:rFonts w:asciiTheme="minorEastAsia" w:eastAsiaTheme="minorEastAsia" w:hAnsiTheme="minorEastAsia" w:cs="宋体"/>
        </w:rPr>
        <w:t>7</w:t>
      </w:r>
      <w:r w:rsidR="00684232" w:rsidRPr="00556D12">
        <w:rPr>
          <w:rFonts w:asciiTheme="minorEastAsia" w:eastAsiaTheme="minorEastAsia" w:hAnsiTheme="minorEastAsia" w:cs="宋体" w:hint="eastAsia"/>
        </w:rPr>
        <w:t>日，</w:t>
      </w:r>
      <w:r w:rsidR="00F237CC" w:rsidRPr="00556D12">
        <w:rPr>
          <w:rFonts w:asciiTheme="minorEastAsia" w:eastAsiaTheme="minorEastAsia" w:hAnsiTheme="minorEastAsia" w:cs="宋体" w:hint="eastAsia"/>
        </w:rPr>
        <w:t>我协会组织东方日升、锦</w:t>
      </w:r>
      <w:proofErr w:type="gramStart"/>
      <w:r w:rsidR="00F237CC" w:rsidRPr="00556D12">
        <w:rPr>
          <w:rFonts w:asciiTheme="minorEastAsia" w:eastAsiaTheme="minorEastAsia" w:hAnsiTheme="minorEastAsia" w:cs="宋体" w:hint="eastAsia"/>
        </w:rPr>
        <w:t>浪公司</w:t>
      </w:r>
      <w:proofErr w:type="gramEnd"/>
      <w:r w:rsidR="00F237CC" w:rsidRPr="00556D12">
        <w:rPr>
          <w:rFonts w:asciiTheme="minorEastAsia" w:eastAsiaTheme="minorEastAsia" w:hAnsiTheme="minorEastAsia" w:cs="宋体" w:hint="eastAsia"/>
        </w:rPr>
        <w:t>参与调研。</w:t>
      </w:r>
    </w:p>
    <w:p w:rsidR="00684232" w:rsidRPr="00556D12" w:rsidRDefault="006C393C" w:rsidP="00684232">
      <w:pPr>
        <w:pStyle w:val="a5"/>
        <w:widowControl/>
        <w:spacing w:line="400" w:lineRule="exact"/>
        <w:jc w:val="both"/>
        <w:rPr>
          <w:rFonts w:asciiTheme="minorEastAsia" w:eastAsiaTheme="minorEastAsia" w:hAnsiTheme="minorEastAsia" w:cs="宋体"/>
          <w:bCs/>
        </w:rPr>
      </w:pPr>
      <w:r w:rsidRPr="00556D12">
        <w:rPr>
          <w:rFonts w:asciiTheme="minorEastAsia" w:eastAsiaTheme="minorEastAsia" w:hAnsiTheme="minorEastAsia" w:cs="宋体" w:hint="eastAsia"/>
          <w:b/>
          <w:bCs/>
        </w:rPr>
        <w:t>1</w:t>
      </w:r>
      <w:r w:rsidRPr="00556D12">
        <w:rPr>
          <w:rFonts w:asciiTheme="minorEastAsia" w:eastAsiaTheme="minorEastAsia" w:hAnsiTheme="minorEastAsia" w:cs="宋体"/>
          <w:b/>
          <w:bCs/>
        </w:rPr>
        <w:t>4.</w:t>
      </w:r>
      <w:r w:rsidR="00684232" w:rsidRPr="00556D12">
        <w:rPr>
          <w:rFonts w:asciiTheme="minorEastAsia" w:eastAsiaTheme="minorEastAsia" w:hAnsiTheme="minorEastAsia" w:cs="宋体" w:hint="eastAsia"/>
          <w:b/>
          <w:bCs/>
        </w:rPr>
        <w:t>（</w:t>
      </w:r>
      <w:r w:rsidR="00556D12" w:rsidRPr="00556D12">
        <w:rPr>
          <w:rFonts w:asciiTheme="minorEastAsia" w:eastAsiaTheme="minorEastAsia" w:hAnsiTheme="minorEastAsia" w:cs="宋体" w:hint="eastAsia"/>
          <w:b/>
          <w:bCs/>
        </w:rPr>
        <w:t>预警</w:t>
      </w:r>
      <w:r w:rsidR="00684232" w:rsidRPr="00556D12">
        <w:rPr>
          <w:rFonts w:asciiTheme="minorEastAsia" w:eastAsiaTheme="minorEastAsia" w:hAnsiTheme="minorEastAsia" w:cs="宋体" w:hint="eastAsia"/>
          <w:b/>
          <w:bCs/>
        </w:rPr>
        <w:t>）</w:t>
      </w:r>
      <w:r w:rsidR="00684232" w:rsidRPr="00556D12">
        <w:rPr>
          <w:rFonts w:asciiTheme="minorEastAsia" w:eastAsiaTheme="minorEastAsia" w:hAnsiTheme="minorEastAsia" w:cs="Arial"/>
          <w:color w:val="000000"/>
        </w:rPr>
        <w:t>浙江省商务厅</w:t>
      </w:r>
      <w:r w:rsidR="00684232" w:rsidRPr="00556D12">
        <w:rPr>
          <w:rFonts w:asciiTheme="minorEastAsia" w:eastAsiaTheme="minorEastAsia" w:hAnsiTheme="minorEastAsia" w:cs="Arial" w:hint="eastAsia"/>
          <w:color w:val="000000"/>
        </w:rPr>
        <w:t>拟定于8月底9月初</w:t>
      </w:r>
      <w:r w:rsidR="00684232" w:rsidRPr="00556D12">
        <w:rPr>
          <w:rFonts w:asciiTheme="minorEastAsia" w:eastAsiaTheme="minorEastAsia" w:hAnsiTheme="minorEastAsia" w:cs="Arial"/>
          <w:color w:val="000000"/>
        </w:rPr>
        <w:t>组织“2020浙江出口网上交易会”—“澳大利亚站-光伏专场”，</w:t>
      </w:r>
      <w:r w:rsidR="00684232" w:rsidRPr="00556D12">
        <w:rPr>
          <w:rFonts w:asciiTheme="minorEastAsia" w:eastAsiaTheme="minorEastAsia" w:hAnsiTheme="minorEastAsia" w:cs="Arial" w:hint="eastAsia"/>
          <w:color w:val="000000"/>
        </w:rPr>
        <w:t>8月2</w:t>
      </w:r>
      <w:r w:rsidR="00684232" w:rsidRPr="00556D12">
        <w:rPr>
          <w:rFonts w:asciiTheme="minorEastAsia" w:eastAsiaTheme="minorEastAsia" w:hAnsiTheme="minorEastAsia" w:cs="Arial"/>
          <w:color w:val="000000"/>
        </w:rPr>
        <w:t>4</w:t>
      </w:r>
      <w:r w:rsidR="00684232" w:rsidRPr="00556D12">
        <w:rPr>
          <w:rFonts w:asciiTheme="minorEastAsia" w:eastAsiaTheme="minorEastAsia" w:hAnsiTheme="minorEastAsia" w:cs="Arial" w:hint="eastAsia"/>
          <w:color w:val="000000"/>
        </w:rPr>
        <w:t>日，我</w:t>
      </w:r>
      <w:r w:rsidR="00684232" w:rsidRPr="00556D12">
        <w:rPr>
          <w:rFonts w:asciiTheme="minorEastAsia" w:eastAsiaTheme="minorEastAsia" w:hAnsiTheme="minorEastAsia" w:cs="宋体" w:hint="eastAsia"/>
          <w:bCs/>
        </w:rPr>
        <w:t>协会组织柯玛仕电器公司报名。</w:t>
      </w:r>
    </w:p>
    <w:p w:rsidR="0040291A" w:rsidRPr="00556D12" w:rsidRDefault="00151AA7">
      <w:pPr>
        <w:pStyle w:val="a5"/>
        <w:widowControl/>
        <w:spacing w:line="400" w:lineRule="exact"/>
        <w:jc w:val="both"/>
        <w:rPr>
          <w:rFonts w:asciiTheme="minorEastAsia" w:eastAsiaTheme="minorEastAsia" w:hAnsiTheme="minorEastAsia" w:cs="宋体"/>
        </w:rPr>
      </w:pPr>
      <w:bookmarkStart w:id="0" w:name="OLE_LINK5"/>
      <w:r w:rsidRPr="00556D12">
        <w:rPr>
          <w:rFonts w:asciiTheme="minorEastAsia" w:eastAsiaTheme="minorEastAsia" w:hAnsiTheme="minorEastAsia" w:cs="宋体" w:hint="eastAsia"/>
          <w:b/>
          <w:bCs/>
        </w:rPr>
        <w:t>1</w:t>
      </w:r>
      <w:r w:rsidR="006C393C" w:rsidRPr="00556D12">
        <w:rPr>
          <w:rFonts w:asciiTheme="minorEastAsia" w:eastAsiaTheme="minorEastAsia" w:hAnsiTheme="minorEastAsia" w:cs="宋体"/>
          <w:b/>
          <w:bCs/>
        </w:rPr>
        <w:t>5</w:t>
      </w:r>
      <w:r w:rsidR="0040291A" w:rsidRPr="00556D12">
        <w:rPr>
          <w:rFonts w:asciiTheme="minorEastAsia" w:eastAsiaTheme="minorEastAsia" w:hAnsiTheme="minorEastAsia" w:cs="宋体" w:hint="eastAsia"/>
          <w:b/>
          <w:bCs/>
        </w:rPr>
        <w:t>.（</w:t>
      </w:r>
      <w:r w:rsidR="0096723D" w:rsidRPr="00556D12">
        <w:rPr>
          <w:rFonts w:asciiTheme="minorEastAsia" w:eastAsiaTheme="minorEastAsia" w:hAnsiTheme="minorEastAsia" w:cs="宋体" w:hint="eastAsia"/>
          <w:b/>
          <w:bCs/>
        </w:rPr>
        <w:t>会员服务</w:t>
      </w:r>
      <w:r w:rsidR="0040291A" w:rsidRPr="00556D12">
        <w:rPr>
          <w:rFonts w:asciiTheme="minorEastAsia" w:eastAsiaTheme="minorEastAsia" w:hAnsiTheme="minorEastAsia" w:cs="宋体" w:hint="eastAsia"/>
          <w:b/>
          <w:bCs/>
        </w:rPr>
        <w:t>）</w:t>
      </w:r>
      <w:r w:rsidR="0096723D" w:rsidRPr="00556D12">
        <w:rPr>
          <w:rFonts w:asciiTheme="minorEastAsia" w:eastAsiaTheme="minorEastAsia" w:hAnsiTheme="minorEastAsia" w:cs="宋体"/>
        </w:rPr>
        <w:t>8</w:t>
      </w:r>
      <w:r w:rsidR="0040291A" w:rsidRPr="00556D12">
        <w:rPr>
          <w:rFonts w:asciiTheme="minorEastAsia" w:eastAsiaTheme="minorEastAsia" w:hAnsiTheme="minorEastAsia" w:cs="宋体" w:hint="eastAsia"/>
        </w:rPr>
        <w:t>月</w:t>
      </w:r>
      <w:r w:rsidR="0096723D" w:rsidRPr="00556D12">
        <w:rPr>
          <w:rFonts w:asciiTheme="minorEastAsia" w:eastAsiaTheme="minorEastAsia" w:hAnsiTheme="minorEastAsia" w:cs="宋体"/>
        </w:rPr>
        <w:t>18</w:t>
      </w:r>
      <w:r w:rsidR="0040291A" w:rsidRPr="00556D12">
        <w:rPr>
          <w:rFonts w:asciiTheme="minorEastAsia" w:eastAsiaTheme="minorEastAsia" w:hAnsiTheme="minorEastAsia" w:cs="宋体" w:hint="eastAsia"/>
        </w:rPr>
        <w:t>日，</w:t>
      </w:r>
      <w:r w:rsidR="00AE3588" w:rsidRPr="00556D12">
        <w:rPr>
          <w:rFonts w:asciiTheme="minorEastAsia" w:eastAsiaTheme="minorEastAsia" w:hAnsiTheme="minorEastAsia" w:cs="宋体" w:hint="eastAsia"/>
        </w:rPr>
        <w:t>顾朝辉秘书长</w:t>
      </w:r>
      <w:r w:rsidR="004C6128" w:rsidRPr="00556D12">
        <w:rPr>
          <w:rFonts w:asciiTheme="minorEastAsia" w:eastAsiaTheme="minorEastAsia" w:hAnsiTheme="minorEastAsia" w:cs="宋体" w:hint="eastAsia"/>
        </w:rPr>
        <w:t>和</w:t>
      </w:r>
      <w:r w:rsidR="0096723D" w:rsidRPr="00556D12">
        <w:rPr>
          <w:rFonts w:asciiTheme="minorEastAsia" w:eastAsiaTheme="minorEastAsia" w:hAnsiTheme="minorEastAsia" w:cs="宋体" w:hint="eastAsia"/>
        </w:rPr>
        <w:t>东</w:t>
      </w:r>
      <w:proofErr w:type="gramStart"/>
      <w:r w:rsidR="0096723D" w:rsidRPr="00556D12">
        <w:rPr>
          <w:rFonts w:asciiTheme="minorEastAsia" w:eastAsiaTheme="minorEastAsia" w:hAnsiTheme="minorEastAsia" w:cs="宋体" w:hint="eastAsia"/>
        </w:rPr>
        <w:t>元创投张</w:t>
      </w:r>
      <w:proofErr w:type="gramEnd"/>
      <w:r w:rsidR="0096723D" w:rsidRPr="00556D12">
        <w:rPr>
          <w:rFonts w:asciiTheme="minorEastAsia" w:eastAsiaTheme="minorEastAsia" w:hAnsiTheme="minorEastAsia" w:cs="宋体" w:hint="eastAsia"/>
        </w:rPr>
        <w:t>健华常务副总一起赴余姚会员单位</w:t>
      </w:r>
      <w:proofErr w:type="gramStart"/>
      <w:r w:rsidR="0096723D" w:rsidRPr="00556D12">
        <w:rPr>
          <w:rFonts w:asciiTheme="minorEastAsia" w:eastAsiaTheme="minorEastAsia" w:hAnsiTheme="minorEastAsia" w:cs="宋体" w:hint="eastAsia"/>
        </w:rPr>
        <w:t>晟</w:t>
      </w:r>
      <w:proofErr w:type="gramEnd"/>
      <w:r w:rsidR="0096723D" w:rsidRPr="00556D12">
        <w:rPr>
          <w:rFonts w:asciiTheme="minorEastAsia" w:eastAsiaTheme="minorEastAsia" w:hAnsiTheme="minorEastAsia" w:cs="宋体" w:hint="eastAsia"/>
        </w:rPr>
        <w:t>达仪器考察交流，促成双方达成合作投资意向</w:t>
      </w:r>
      <w:r w:rsidR="00AE3588" w:rsidRPr="00556D12">
        <w:rPr>
          <w:rFonts w:asciiTheme="minorEastAsia" w:eastAsiaTheme="minorEastAsia" w:hAnsiTheme="minorEastAsia" w:cs="宋体" w:hint="eastAsia"/>
        </w:rPr>
        <w:t>。</w:t>
      </w:r>
    </w:p>
    <w:bookmarkEnd w:id="0"/>
    <w:p w:rsidR="00D331B3" w:rsidRDefault="006C393C">
      <w:pPr>
        <w:pStyle w:val="a5"/>
        <w:widowControl/>
        <w:spacing w:line="400" w:lineRule="exact"/>
        <w:jc w:val="both"/>
        <w:rPr>
          <w:rFonts w:ascii="宋体" w:hAnsi="宋体" w:cs="宋体"/>
        </w:rPr>
      </w:pPr>
      <w:r>
        <w:rPr>
          <w:rFonts w:ascii="宋体" w:hAnsi="宋体" w:cs="宋体"/>
          <w:b/>
          <w:bCs/>
          <w:color w:val="333333"/>
          <w:shd w:val="clear" w:color="auto" w:fill="FFFFFF"/>
        </w:rPr>
        <w:t>16</w:t>
      </w:r>
      <w:r w:rsidR="004E4B1B">
        <w:rPr>
          <w:rFonts w:ascii="宋体" w:hAnsi="宋体" w:cs="宋体" w:hint="eastAsia"/>
          <w:b/>
          <w:bCs/>
          <w:color w:val="333333"/>
          <w:shd w:val="clear" w:color="auto" w:fill="FFFFFF"/>
        </w:rPr>
        <w:t>.</w:t>
      </w:r>
      <w:r w:rsidR="004E4B1B">
        <w:rPr>
          <w:rFonts w:ascii="宋体" w:hAnsi="宋体" w:cs="宋体" w:hint="eastAsia"/>
          <w:b/>
          <w:bCs/>
        </w:rPr>
        <w:t>（</w:t>
      </w:r>
      <w:r w:rsidR="00BC2809">
        <w:rPr>
          <w:rFonts w:ascii="宋体" w:hAnsi="宋体" w:cs="宋体" w:hint="eastAsia"/>
          <w:b/>
          <w:bCs/>
        </w:rPr>
        <w:t>工作配合</w:t>
      </w:r>
      <w:r w:rsidR="004E4B1B">
        <w:rPr>
          <w:rFonts w:ascii="宋体" w:hAnsi="宋体" w:cs="宋体" w:hint="eastAsia"/>
          <w:b/>
          <w:bCs/>
        </w:rPr>
        <w:t>）</w:t>
      </w:r>
      <w:r w:rsidR="00BC2809">
        <w:rPr>
          <w:rFonts w:ascii="宋体" w:hAnsi="宋体" w:cs="宋体"/>
        </w:rPr>
        <w:t>8</w:t>
      </w:r>
      <w:r w:rsidR="004E4B1B">
        <w:rPr>
          <w:rFonts w:ascii="宋体" w:hAnsi="宋体" w:cs="宋体" w:hint="eastAsia"/>
        </w:rPr>
        <w:t>月</w:t>
      </w:r>
      <w:r w:rsidR="00BC2809">
        <w:rPr>
          <w:rFonts w:ascii="宋体" w:hAnsi="宋体" w:cs="宋体" w:hint="eastAsia"/>
        </w:rPr>
        <w:t>1</w:t>
      </w:r>
      <w:r w:rsidR="00BC2809">
        <w:rPr>
          <w:rFonts w:ascii="宋体" w:hAnsi="宋体" w:cs="宋体"/>
        </w:rPr>
        <w:t>9</w:t>
      </w:r>
      <w:r w:rsidR="0035272F">
        <w:rPr>
          <w:rFonts w:ascii="宋体" w:hAnsi="宋体" w:cs="宋体" w:hint="eastAsia"/>
        </w:rPr>
        <w:t>日</w:t>
      </w:r>
      <w:r w:rsidR="004E4B1B">
        <w:rPr>
          <w:rFonts w:ascii="宋体" w:hAnsi="宋体" w:cs="宋体" w:hint="eastAsia"/>
        </w:rPr>
        <w:t>，</w:t>
      </w:r>
      <w:r w:rsidR="00BC2809">
        <w:rPr>
          <w:rFonts w:ascii="宋体" w:hAnsi="宋体" w:cs="宋体" w:hint="eastAsia"/>
        </w:rPr>
        <w:t>秘书处完成“2</w:t>
      </w:r>
      <w:r w:rsidR="00BC2809">
        <w:rPr>
          <w:rFonts w:ascii="宋体" w:hAnsi="宋体" w:cs="宋体"/>
        </w:rPr>
        <w:t>020</w:t>
      </w:r>
      <w:r w:rsidR="00BC2809">
        <w:rPr>
          <w:rFonts w:ascii="宋体" w:hAnsi="宋体" w:cs="宋体" w:hint="eastAsia"/>
        </w:rPr>
        <w:t>年协会培训统计汇总表”并上报经信</w:t>
      </w:r>
      <w:proofErr w:type="gramStart"/>
      <w:r w:rsidR="00BC2809">
        <w:rPr>
          <w:rFonts w:ascii="宋体" w:hAnsi="宋体" w:cs="宋体" w:hint="eastAsia"/>
        </w:rPr>
        <w:t>局企服处</w:t>
      </w:r>
      <w:proofErr w:type="gramEnd"/>
      <w:r w:rsidR="00AE3588" w:rsidRPr="00AE3588">
        <w:rPr>
          <w:rFonts w:ascii="宋体" w:hAnsi="宋体" w:cs="宋体" w:hint="eastAsia"/>
        </w:rPr>
        <w:t>。</w:t>
      </w:r>
    </w:p>
    <w:p w:rsidR="00481AD6" w:rsidRDefault="006C393C">
      <w:pPr>
        <w:pStyle w:val="a5"/>
        <w:widowControl/>
        <w:spacing w:line="400" w:lineRule="exact"/>
        <w:jc w:val="both"/>
        <w:rPr>
          <w:rFonts w:ascii="宋体" w:hAnsi="宋体" w:cs="宋体"/>
        </w:rPr>
      </w:pPr>
      <w:r>
        <w:rPr>
          <w:rFonts w:ascii="宋体" w:hAnsi="宋体" w:cs="宋体"/>
          <w:b/>
          <w:bCs/>
        </w:rPr>
        <w:t>17</w:t>
      </w:r>
      <w:r w:rsidR="00481AD6" w:rsidRPr="00481AD6">
        <w:rPr>
          <w:rFonts w:ascii="宋体" w:hAnsi="宋体" w:cs="宋体" w:hint="eastAsia"/>
          <w:b/>
          <w:bCs/>
        </w:rPr>
        <w:t>.（</w:t>
      </w:r>
      <w:r w:rsidR="008B0972">
        <w:rPr>
          <w:rFonts w:ascii="宋体" w:hAnsi="宋体" w:cs="宋体" w:hint="eastAsia"/>
          <w:b/>
          <w:bCs/>
        </w:rPr>
        <w:t>活动组织</w:t>
      </w:r>
      <w:r w:rsidR="00481AD6" w:rsidRPr="00481AD6">
        <w:rPr>
          <w:rFonts w:ascii="宋体" w:hAnsi="宋体" w:cs="宋体" w:hint="eastAsia"/>
          <w:b/>
          <w:bCs/>
        </w:rPr>
        <w:t>）</w:t>
      </w:r>
      <w:r w:rsidR="008B0972">
        <w:rPr>
          <w:rFonts w:ascii="宋体" w:hAnsi="宋体" w:cs="宋体"/>
        </w:rPr>
        <w:t>8</w:t>
      </w:r>
      <w:r w:rsidR="00481AD6" w:rsidRPr="00481AD6">
        <w:rPr>
          <w:rFonts w:ascii="宋体" w:hAnsi="宋体" w:cs="宋体" w:hint="eastAsia"/>
        </w:rPr>
        <w:t>月</w:t>
      </w:r>
      <w:r w:rsidR="008B0972">
        <w:rPr>
          <w:rFonts w:ascii="宋体" w:hAnsi="宋体" w:cs="宋体"/>
        </w:rPr>
        <w:t>20</w:t>
      </w:r>
      <w:r w:rsidR="00481AD6" w:rsidRPr="00481AD6">
        <w:rPr>
          <w:rFonts w:ascii="宋体" w:hAnsi="宋体" w:cs="宋体" w:hint="eastAsia"/>
        </w:rPr>
        <w:t>日，</w:t>
      </w:r>
      <w:r w:rsidR="008B0972" w:rsidRPr="008B0972">
        <w:rPr>
          <w:rFonts w:ascii="宋体" w:hAnsi="宋体" w:cs="宋体" w:hint="eastAsia"/>
        </w:rPr>
        <w:t>由中国电子材料行业协会和中国光学光电子行业协会液晶分会主办、 我协会协办</w:t>
      </w:r>
      <w:r w:rsidR="008B0972">
        <w:rPr>
          <w:rFonts w:ascii="宋体" w:hAnsi="宋体" w:cs="宋体" w:hint="eastAsia"/>
        </w:rPr>
        <w:t>的“</w:t>
      </w:r>
      <w:r w:rsidR="008B0972" w:rsidRPr="008B0972">
        <w:rPr>
          <w:rFonts w:ascii="宋体" w:hAnsi="宋体" w:cs="宋体" w:hint="eastAsia"/>
        </w:rPr>
        <w:t>2020•中国显示行业供应链技术和市场对接交流会</w:t>
      </w:r>
      <w:r w:rsidR="008B0972">
        <w:rPr>
          <w:rFonts w:ascii="宋体" w:hAnsi="宋体" w:cs="宋体" w:hint="eastAsia"/>
        </w:rPr>
        <w:t>”在宁波泛太平洋酒店举行，协会组织了电子信息集团、江丰电子、</w:t>
      </w:r>
      <w:proofErr w:type="gramStart"/>
      <w:r w:rsidR="008B0972">
        <w:rPr>
          <w:rFonts w:ascii="宋体" w:hAnsi="宋体" w:cs="宋体" w:hint="eastAsia"/>
        </w:rPr>
        <w:t>激智科技</w:t>
      </w:r>
      <w:proofErr w:type="gramEnd"/>
      <w:r w:rsidR="008B0972">
        <w:rPr>
          <w:rFonts w:ascii="宋体" w:hAnsi="宋体" w:cs="宋体" w:hint="eastAsia"/>
        </w:rPr>
        <w:t>、康强电子、</w:t>
      </w:r>
      <w:proofErr w:type="gramStart"/>
      <w:r w:rsidR="008B0972">
        <w:rPr>
          <w:rFonts w:ascii="宋体" w:hAnsi="宋体" w:cs="宋体" w:hint="eastAsia"/>
        </w:rPr>
        <w:t>韵升股份</w:t>
      </w:r>
      <w:proofErr w:type="gramEnd"/>
      <w:r w:rsidR="008B0972">
        <w:rPr>
          <w:rFonts w:ascii="宋体" w:hAnsi="宋体" w:cs="宋体" w:hint="eastAsia"/>
        </w:rPr>
        <w:t>、惠之星、麦博韦尔、</w:t>
      </w:r>
      <w:proofErr w:type="gramStart"/>
      <w:r w:rsidR="008B0972">
        <w:rPr>
          <w:rFonts w:ascii="宋体" w:hAnsi="宋体" w:cs="宋体" w:hint="eastAsia"/>
        </w:rPr>
        <w:t>芯空间</w:t>
      </w:r>
      <w:proofErr w:type="gramEnd"/>
      <w:r w:rsidR="008B0972">
        <w:rPr>
          <w:rFonts w:ascii="宋体" w:hAnsi="宋体" w:cs="宋体" w:hint="eastAsia"/>
        </w:rPr>
        <w:t>等会员企业</w:t>
      </w:r>
      <w:r w:rsidR="008B0972">
        <w:rPr>
          <w:rFonts w:ascii="宋体" w:hAnsi="宋体" w:cs="宋体"/>
        </w:rPr>
        <w:t>20</w:t>
      </w:r>
      <w:r w:rsidR="008B0972">
        <w:rPr>
          <w:rFonts w:ascii="宋体" w:hAnsi="宋体" w:cs="宋体" w:hint="eastAsia"/>
        </w:rPr>
        <w:t>余人参加</w:t>
      </w:r>
      <w:r w:rsidR="00481AD6">
        <w:rPr>
          <w:rFonts w:ascii="宋体" w:hAnsi="宋体" w:cs="宋体" w:hint="eastAsia"/>
        </w:rPr>
        <w:t>。</w:t>
      </w:r>
    </w:p>
    <w:p w:rsidR="00441203" w:rsidRPr="00441203" w:rsidRDefault="006C393C">
      <w:pPr>
        <w:pStyle w:val="a5"/>
        <w:widowControl/>
        <w:spacing w:line="400" w:lineRule="exact"/>
        <w:jc w:val="both"/>
        <w:rPr>
          <w:rFonts w:ascii="宋体" w:hAnsi="宋体" w:cs="宋体"/>
          <w:bCs/>
        </w:rPr>
      </w:pPr>
      <w:r>
        <w:rPr>
          <w:rFonts w:ascii="宋体" w:hAnsi="宋体" w:cs="宋体"/>
          <w:b/>
          <w:bCs/>
        </w:rPr>
        <w:lastRenderedPageBreak/>
        <w:t>18</w:t>
      </w:r>
      <w:r w:rsidR="004E4B1B">
        <w:rPr>
          <w:rFonts w:ascii="宋体" w:hAnsi="宋体" w:cs="宋体" w:hint="eastAsia"/>
          <w:b/>
          <w:bCs/>
        </w:rPr>
        <w:t>.</w:t>
      </w:r>
      <w:r w:rsidR="00441203">
        <w:rPr>
          <w:rFonts w:ascii="宋体" w:hAnsi="宋体" w:cs="宋体" w:hint="eastAsia"/>
          <w:b/>
          <w:bCs/>
        </w:rPr>
        <w:t>（会员服务）</w:t>
      </w:r>
      <w:r w:rsidR="00441203" w:rsidRPr="00441203">
        <w:rPr>
          <w:rFonts w:ascii="宋体" w:hAnsi="宋体" w:cs="宋体" w:hint="eastAsia"/>
          <w:bCs/>
        </w:rPr>
        <w:t>8月19日至21日，</w:t>
      </w:r>
      <w:r w:rsidR="00441203">
        <w:rPr>
          <w:rFonts w:ascii="宋体" w:hAnsi="宋体" w:cs="宋体" w:hint="eastAsia"/>
          <w:bCs/>
        </w:rPr>
        <w:t>任奉波</w:t>
      </w:r>
      <w:r w:rsidR="00441203" w:rsidRPr="00441203">
        <w:rPr>
          <w:rFonts w:ascii="宋体" w:hAnsi="宋体" w:cs="宋体" w:hint="eastAsia"/>
          <w:bCs/>
        </w:rPr>
        <w:t>主任陪同</w:t>
      </w:r>
      <w:r w:rsidR="00441203">
        <w:rPr>
          <w:rFonts w:ascii="宋体" w:hAnsi="宋体" w:cs="宋体" w:hint="eastAsia"/>
          <w:bCs/>
        </w:rPr>
        <w:t>参加显示大会的有关领导和专家</w:t>
      </w:r>
      <w:r w:rsidR="00441203" w:rsidRPr="00441203">
        <w:rPr>
          <w:rFonts w:ascii="宋体" w:hAnsi="宋体" w:cs="宋体" w:hint="eastAsia"/>
          <w:bCs/>
        </w:rPr>
        <w:t>，</w:t>
      </w:r>
      <w:r w:rsidR="00441203">
        <w:rPr>
          <w:rFonts w:ascii="宋体" w:hAnsi="宋体" w:cs="宋体" w:hint="eastAsia"/>
          <w:bCs/>
        </w:rPr>
        <w:t>先后</w:t>
      </w:r>
      <w:r w:rsidR="00441203" w:rsidRPr="00441203">
        <w:rPr>
          <w:rFonts w:ascii="宋体" w:hAnsi="宋体" w:cs="宋体" w:hint="eastAsia"/>
          <w:bCs/>
        </w:rPr>
        <w:t>参观考察和调研了江丰电子、</w:t>
      </w:r>
      <w:proofErr w:type="gramStart"/>
      <w:r w:rsidR="00441203" w:rsidRPr="00441203">
        <w:rPr>
          <w:rFonts w:ascii="宋体" w:hAnsi="宋体" w:cs="宋体" w:hint="eastAsia"/>
          <w:bCs/>
        </w:rPr>
        <w:t>韵升集团</w:t>
      </w:r>
      <w:proofErr w:type="gramEnd"/>
      <w:r w:rsidR="00441203" w:rsidRPr="00441203">
        <w:rPr>
          <w:rFonts w:ascii="宋体" w:hAnsi="宋体" w:cs="宋体" w:hint="eastAsia"/>
          <w:bCs/>
        </w:rPr>
        <w:t>、康强电子、卢米蓝新材料、</w:t>
      </w:r>
      <w:proofErr w:type="gramStart"/>
      <w:r w:rsidR="00441203" w:rsidRPr="00441203">
        <w:rPr>
          <w:rFonts w:ascii="宋体" w:hAnsi="宋体" w:cs="宋体" w:hint="eastAsia"/>
          <w:bCs/>
        </w:rPr>
        <w:t>激智科技</w:t>
      </w:r>
      <w:proofErr w:type="gramEnd"/>
      <w:r w:rsidR="00441203">
        <w:rPr>
          <w:rFonts w:ascii="宋体" w:hAnsi="宋体" w:cs="宋体" w:hint="eastAsia"/>
          <w:bCs/>
        </w:rPr>
        <w:t>等企业</w:t>
      </w:r>
      <w:r w:rsidR="00441203" w:rsidRPr="00441203">
        <w:rPr>
          <w:rFonts w:ascii="宋体" w:hAnsi="宋体" w:cs="宋体" w:hint="eastAsia"/>
          <w:bCs/>
        </w:rPr>
        <w:t>，与企业高管进行深入交流，并提出许多建设性的建议。</w:t>
      </w:r>
    </w:p>
    <w:p w:rsidR="00D331B3" w:rsidRDefault="00441203">
      <w:pPr>
        <w:pStyle w:val="a5"/>
        <w:widowControl/>
        <w:spacing w:line="400" w:lineRule="exact"/>
        <w:jc w:val="both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1</w:t>
      </w:r>
      <w:r>
        <w:rPr>
          <w:rFonts w:ascii="宋体" w:hAnsi="宋体" w:cs="宋体"/>
          <w:b/>
          <w:bCs/>
        </w:rPr>
        <w:t>9</w:t>
      </w:r>
      <w:r w:rsidR="004E4B1B">
        <w:rPr>
          <w:rFonts w:ascii="宋体" w:hAnsi="宋体" w:cs="宋体" w:hint="eastAsia"/>
          <w:b/>
          <w:bCs/>
        </w:rPr>
        <w:t>（</w:t>
      </w:r>
      <w:r w:rsidR="00616F18">
        <w:rPr>
          <w:rFonts w:ascii="宋体" w:hAnsi="宋体" w:cs="宋体" w:hint="eastAsia"/>
          <w:b/>
          <w:bCs/>
        </w:rPr>
        <w:t>活动组织</w:t>
      </w:r>
      <w:r w:rsidR="004E4B1B">
        <w:rPr>
          <w:rFonts w:ascii="宋体" w:hAnsi="宋体" w:cs="宋体" w:hint="eastAsia"/>
          <w:b/>
          <w:bCs/>
        </w:rPr>
        <w:t>）</w:t>
      </w:r>
      <w:bookmarkStart w:id="1" w:name="OLE_LINK4"/>
      <w:r w:rsidR="00616F18">
        <w:rPr>
          <w:rFonts w:ascii="宋体" w:hAnsi="宋体" w:cs="宋体"/>
        </w:rPr>
        <w:t>8</w:t>
      </w:r>
      <w:r w:rsidR="002F4026" w:rsidRPr="0009467B">
        <w:rPr>
          <w:rFonts w:ascii="宋体" w:hAnsi="宋体" w:cs="宋体" w:hint="eastAsia"/>
        </w:rPr>
        <w:t>月</w:t>
      </w:r>
      <w:r w:rsidR="00616F18">
        <w:rPr>
          <w:rFonts w:ascii="宋体" w:hAnsi="宋体" w:cs="宋体" w:hint="eastAsia"/>
        </w:rPr>
        <w:t>2</w:t>
      </w:r>
      <w:r w:rsidR="00616F18">
        <w:rPr>
          <w:rFonts w:ascii="宋体" w:hAnsi="宋体" w:cs="宋体"/>
        </w:rPr>
        <w:t>0</w:t>
      </w:r>
      <w:r w:rsidR="002F4026" w:rsidRPr="0009467B">
        <w:rPr>
          <w:rFonts w:ascii="宋体" w:hAnsi="宋体" w:cs="宋体" w:hint="eastAsia"/>
        </w:rPr>
        <w:t>日，</w:t>
      </w:r>
      <w:r w:rsidR="00616F18">
        <w:rPr>
          <w:rFonts w:ascii="宋体" w:hAnsi="宋体" w:cs="宋体" w:hint="eastAsia"/>
        </w:rPr>
        <w:t>思博咨询管理公司郑峰杰、崔</w:t>
      </w:r>
      <w:r w:rsidR="008E4659">
        <w:rPr>
          <w:rFonts w:ascii="宋体" w:hAnsi="宋体" w:cs="宋体" w:hint="eastAsia"/>
        </w:rPr>
        <w:t>明星</w:t>
      </w:r>
      <w:r w:rsidR="00616F18">
        <w:rPr>
          <w:rFonts w:ascii="宋体" w:hAnsi="宋体" w:cs="宋体" w:hint="eastAsia"/>
        </w:rPr>
        <w:t>等一行三人到访协会，就9月4日《利润倍增—企业化毛利为净利》培训会务事宜进行交流、对接</w:t>
      </w:r>
      <w:r w:rsidR="002F4026">
        <w:rPr>
          <w:rFonts w:ascii="宋体" w:hAnsi="宋体" w:cs="宋体" w:hint="eastAsia"/>
        </w:rPr>
        <w:t>。</w:t>
      </w:r>
      <w:bookmarkEnd w:id="1"/>
    </w:p>
    <w:p w:rsidR="00DB34E4" w:rsidRPr="00A84438" w:rsidRDefault="00441203" w:rsidP="00DB34E4">
      <w:pPr>
        <w:pStyle w:val="a5"/>
        <w:widowControl/>
        <w:spacing w:line="400" w:lineRule="exact"/>
        <w:jc w:val="both"/>
        <w:rPr>
          <w:rFonts w:ascii="宋体" w:hAnsi="宋体" w:cs="宋体"/>
          <w:bCs/>
        </w:rPr>
      </w:pPr>
      <w:r>
        <w:rPr>
          <w:rFonts w:ascii="宋体" w:hAnsi="宋体" w:cs="宋体"/>
          <w:b/>
          <w:bCs/>
        </w:rPr>
        <w:t>20</w:t>
      </w:r>
      <w:r w:rsidR="006C393C" w:rsidRPr="00A84438">
        <w:rPr>
          <w:rFonts w:ascii="宋体" w:hAnsi="宋体" w:cs="宋体"/>
          <w:b/>
          <w:bCs/>
        </w:rPr>
        <w:t>.</w:t>
      </w:r>
      <w:r w:rsidR="00DB34E4" w:rsidRPr="00A84438">
        <w:rPr>
          <w:rFonts w:ascii="宋体" w:hAnsi="宋体" w:cs="宋体" w:hint="eastAsia"/>
          <w:b/>
          <w:bCs/>
        </w:rPr>
        <w:t>（会员服务）</w:t>
      </w:r>
      <w:r w:rsidR="00DB34E4" w:rsidRPr="00A84438">
        <w:rPr>
          <w:rFonts w:ascii="宋体" w:hAnsi="宋体" w:cs="宋体"/>
          <w:bCs/>
        </w:rPr>
        <w:t>8</w:t>
      </w:r>
      <w:r w:rsidR="00DB34E4" w:rsidRPr="00A84438">
        <w:rPr>
          <w:rFonts w:ascii="宋体" w:hAnsi="宋体" w:cs="宋体" w:hint="eastAsia"/>
          <w:bCs/>
        </w:rPr>
        <w:t>月</w:t>
      </w:r>
      <w:r w:rsidR="00DB34E4" w:rsidRPr="00A84438">
        <w:rPr>
          <w:rFonts w:ascii="宋体" w:hAnsi="宋体" w:cs="宋体"/>
          <w:bCs/>
        </w:rPr>
        <w:t>24-25</w:t>
      </w:r>
      <w:r w:rsidR="00DB34E4" w:rsidRPr="00A84438">
        <w:rPr>
          <w:rFonts w:ascii="宋体" w:hAnsi="宋体" w:cs="宋体" w:hint="eastAsia"/>
          <w:bCs/>
        </w:rPr>
        <w:t>日，顾朝辉秘书长和秘书处工作人员一行三人赴新</w:t>
      </w:r>
      <w:r w:rsidR="006C393C" w:rsidRPr="00A84438">
        <w:rPr>
          <w:rFonts w:ascii="宋体" w:hAnsi="宋体" w:cs="宋体" w:hint="eastAsia"/>
          <w:bCs/>
        </w:rPr>
        <w:t>容</w:t>
      </w:r>
      <w:r w:rsidR="00DB34E4" w:rsidRPr="00A84438">
        <w:rPr>
          <w:rFonts w:ascii="宋体" w:hAnsi="宋体" w:cs="宋体" w:hint="eastAsia"/>
          <w:bCs/>
        </w:rPr>
        <w:t>电器、科联电子辅助企业申报单项冠军。</w:t>
      </w:r>
    </w:p>
    <w:p w:rsidR="00713CF2" w:rsidRPr="00A84438" w:rsidRDefault="006C393C" w:rsidP="00713CF2">
      <w:pPr>
        <w:pStyle w:val="a5"/>
        <w:widowControl/>
        <w:spacing w:line="400" w:lineRule="exact"/>
        <w:jc w:val="both"/>
        <w:rPr>
          <w:rFonts w:ascii="宋体" w:hAnsi="宋体" w:cs="宋体"/>
          <w:bCs/>
        </w:rPr>
      </w:pPr>
      <w:r w:rsidRPr="00A84438">
        <w:rPr>
          <w:rFonts w:ascii="宋体" w:hAnsi="宋体" w:cs="宋体" w:hint="eastAsia"/>
          <w:b/>
          <w:bCs/>
        </w:rPr>
        <w:t>2</w:t>
      </w:r>
      <w:r w:rsidR="00441203">
        <w:rPr>
          <w:rFonts w:ascii="宋体" w:hAnsi="宋体" w:cs="宋体"/>
          <w:b/>
          <w:bCs/>
        </w:rPr>
        <w:t>1</w:t>
      </w:r>
      <w:r w:rsidRPr="00A84438">
        <w:rPr>
          <w:rFonts w:ascii="宋体" w:hAnsi="宋体" w:cs="宋体"/>
          <w:b/>
          <w:bCs/>
        </w:rPr>
        <w:t>.</w:t>
      </w:r>
      <w:r w:rsidR="00713CF2" w:rsidRPr="00A84438">
        <w:rPr>
          <w:rFonts w:ascii="宋体" w:hAnsi="宋体" w:cs="宋体" w:hint="eastAsia"/>
          <w:b/>
          <w:bCs/>
        </w:rPr>
        <w:t>（会员服务）</w:t>
      </w:r>
      <w:r w:rsidR="00713CF2" w:rsidRPr="00A84438">
        <w:rPr>
          <w:rFonts w:ascii="宋体" w:hAnsi="宋体" w:cs="宋体"/>
          <w:bCs/>
        </w:rPr>
        <w:t>8</w:t>
      </w:r>
      <w:r w:rsidR="00713CF2" w:rsidRPr="00A84438">
        <w:rPr>
          <w:rFonts w:ascii="宋体" w:hAnsi="宋体" w:cs="宋体" w:hint="eastAsia"/>
          <w:bCs/>
        </w:rPr>
        <w:t>月</w:t>
      </w:r>
      <w:r w:rsidR="00713CF2" w:rsidRPr="00A84438">
        <w:rPr>
          <w:rFonts w:ascii="宋体" w:hAnsi="宋体" w:cs="宋体"/>
          <w:bCs/>
        </w:rPr>
        <w:t>25</w:t>
      </w:r>
      <w:r w:rsidR="00713CF2" w:rsidRPr="00A84438">
        <w:rPr>
          <w:rFonts w:ascii="宋体" w:hAnsi="宋体" w:cs="宋体" w:hint="eastAsia"/>
          <w:bCs/>
        </w:rPr>
        <w:t>日，协会为新容电器、科联电子、</w:t>
      </w:r>
      <w:proofErr w:type="gramStart"/>
      <w:r w:rsidR="00713CF2" w:rsidRPr="00A84438">
        <w:rPr>
          <w:rFonts w:ascii="宋体" w:hAnsi="宋体" w:cs="宋体" w:hint="eastAsia"/>
          <w:bCs/>
        </w:rPr>
        <w:t>碧彩实业</w:t>
      </w:r>
      <w:proofErr w:type="gramEnd"/>
      <w:r w:rsidR="00713CF2" w:rsidRPr="00A84438">
        <w:rPr>
          <w:rFonts w:ascii="宋体" w:hAnsi="宋体" w:cs="宋体" w:hint="eastAsia"/>
          <w:bCs/>
        </w:rPr>
        <w:t>开具行业地位情况说明。</w:t>
      </w:r>
    </w:p>
    <w:p w:rsidR="00677248" w:rsidRPr="00A84438" w:rsidRDefault="00441203" w:rsidP="00713CF2">
      <w:pPr>
        <w:pStyle w:val="a5"/>
        <w:widowControl/>
        <w:spacing w:line="400" w:lineRule="exact"/>
        <w:jc w:val="both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  <w:bCs/>
        </w:rPr>
        <w:t>2</w:t>
      </w:r>
      <w:r>
        <w:rPr>
          <w:rFonts w:ascii="宋体" w:hAnsi="宋体" w:cs="宋体"/>
          <w:b/>
          <w:bCs/>
        </w:rPr>
        <w:t>2</w:t>
      </w:r>
      <w:r w:rsidR="00677248" w:rsidRPr="00A84438">
        <w:rPr>
          <w:rFonts w:ascii="宋体" w:hAnsi="宋体" w:cs="宋体" w:hint="eastAsia"/>
          <w:b/>
          <w:bCs/>
        </w:rPr>
        <w:t>.（工作配合）</w:t>
      </w:r>
      <w:r w:rsidR="00677248" w:rsidRPr="00A84438">
        <w:rPr>
          <w:rFonts w:ascii="宋体" w:hAnsi="宋体" w:cs="宋体" w:hint="eastAsia"/>
          <w:bCs/>
        </w:rPr>
        <w:t>8月2</w:t>
      </w:r>
      <w:r w:rsidR="00677248" w:rsidRPr="00A84438">
        <w:rPr>
          <w:rFonts w:ascii="宋体" w:hAnsi="宋体" w:cs="宋体"/>
          <w:bCs/>
        </w:rPr>
        <w:t>6</w:t>
      </w:r>
      <w:r w:rsidR="00677248" w:rsidRPr="00A84438">
        <w:rPr>
          <w:rFonts w:ascii="宋体" w:hAnsi="宋体" w:cs="宋体" w:hint="eastAsia"/>
          <w:bCs/>
        </w:rPr>
        <w:t>日下午，秘书处廖迎慧参加</w:t>
      </w:r>
      <w:r w:rsidR="009641F5">
        <w:rPr>
          <w:rFonts w:ascii="宋体" w:hAnsi="宋体" w:cs="宋体" w:hint="eastAsia"/>
          <w:bCs/>
        </w:rPr>
        <w:t>中国国际商会</w:t>
      </w:r>
      <w:r w:rsidR="00677248" w:rsidRPr="00A84438">
        <w:rPr>
          <w:rFonts w:ascii="宋体" w:hAnsi="宋体" w:cs="宋体" w:hint="eastAsia"/>
          <w:bCs/>
        </w:rPr>
        <w:t>宁波商会五届八次会议。</w:t>
      </w:r>
    </w:p>
    <w:p w:rsidR="009E35A8" w:rsidRPr="00A84438" w:rsidRDefault="006C393C" w:rsidP="00DB34E4">
      <w:pPr>
        <w:pStyle w:val="a5"/>
        <w:widowControl/>
        <w:spacing w:line="400" w:lineRule="exact"/>
        <w:jc w:val="both"/>
        <w:rPr>
          <w:rFonts w:ascii="宋体" w:hAnsi="宋体" w:cs="宋体"/>
          <w:bCs/>
        </w:rPr>
      </w:pPr>
      <w:r w:rsidRPr="00A84438">
        <w:rPr>
          <w:rFonts w:ascii="宋体" w:hAnsi="宋体" w:cs="宋体" w:hint="eastAsia"/>
          <w:b/>
          <w:bCs/>
        </w:rPr>
        <w:t>2</w:t>
      </w:r>
      <w:r w:rsidR="00441203">
        <w:rPr>
          <w:rFonts w:ascii="宋体" w:hAnsi="宋体" w:cs="宋体"/>
          <w:b/>
          <w:bCs/>
        </w:rPr>
        <w:t>3</w:t>
      </w:r>
      <w:r w:rsidRPr="00A84438">
        <w:rPr>
          <w:rFonts w:ascii="宋体" w:hAnsi="宋体" w:cs="宋体"/>
          <w:b/>
          <w:bCs/>
        </w:rPr>
        <w:t>.</w:t>
      </w:r>
      <w:r w:rsidR="009E35A8" w:rsidRPr="00A84438">
        <w:rPr>
          <w:rFonts w:ascii="宋体" w:hAnsi="宋体" w:cs="宋体" w:hint="eastAsia"/>
          <w:b/>
          <w:bCs/>
        </w:rPr>
        <w:t>（工作配合）</w:t>
      </w:r>
      <w:r w:rsidR="009E35A8" w:rsidRPr="00A84438">
        <w:rPr>
          <w:rFonts w:ascii="宋体" w:hAnsi="宋体" w:cs="宋体"/>
          <w:bCs/>
        </w:rPr>
        <w:t>8</w:t>
      </w:r>
      <w:r w:rsidR="009E35A8" w:rsidRPr="00A84438">
        <w:rPr>
          <w:rFonts w:ascii="宋体" w:hAnsi="宋体" w:cs="宋体" w:hint="eastAsia"/>
          <w:bCs/>
        </w:rPr>
        <w:t>月</w:t>
      </w:r>
      <w:r w:rsidR="009E35A8" w:rsidRPr="00A84438">
        <w:rPr>
          <w:rFonts w:ascii="宋体" w:hAnsi="宋体" w:cs="宋体"/>
          <w:bCs/>
        </w:rPr>
        <w:t>27</w:t>
      </w:r>
      <w:r w:rsidR="009E35A8" w:rsidRPr="00A84438">
        <w:rPr>
          <w:rFonts w:ascii="宋体" w:hAnsi="宋体" w:cs="宋体" w:hint="eastAsia"/>
          <w:bCs/>
        </w:rPr>
        <w:t>日上午，顾朝辉秘书长接待了遂宁</w:t>
      </w:r>
      <w:r w:rsidR="00BF783F" w:rsidRPr="00A84438">
        <w:rPr>
          <w:rFonts w:ascii="宋体" w:hAnsi="宋体" w:cs="宋体" w:hint="eastAsia"/>
          <w:bCs/>
        </w:rPr>
        <w:t>市经信局考察团</w:t>
      </w:r>
      <w:r w:rsidR="00752648" w:rsidRPr="00A84438">
        <w:rPr>
          <w:rFonts w:ascii="宋体" w:hAnsi="宋体" w:cs="宋体" w:hint="eastAsia"/>
          <w:bCs/>
        </w:rPr>
        <w:t>一行</w:t>
      </w:r>
      <w:r w:rsidR="00BF783F" w:rsidRPr="00A84438">
        <w:rPr>
          <w:rFonts w:ascii="宋体" w:hAnsi="宋体" w:cs="宋体" w:hint="eastAsia"/>
          <w:bCs/>
        </w:rPr>
        <w:t>。</w:t>
      </w:r>
    </w:p>
    <w:p w:rsidR="00E03806" w:rsidRPr="00A84438" w:rsidRDefault="006C393C" w:rsidP="00DB34E4">
      <w:pPr>
        <w:pStyle w:val="a5"/>
        <w:widowControl/>
        <w:spacing w:line="400" w:lineRule="exact"/>
        <w:jc w:val="both"/>
        <w:rPr>
          <w:rFonts w:ascii="宋体" w:hAnsi="宋体" w:cs="宋体"/>
          <w:bCs/>
        </w:rPr>
      </w:pPr>
      <w:r w:rsidRPr="00A84438">
        <w:rPr>
          <w:rFonts w:ascii="宋体" w:hAnsi="宋体" w:cs="宋体" w:hint="eastAsia"/>
          <w:b/>
          <w:bCs/>
        </w:rPr>
        <w:t>2</w:t>
      </w:r>
      <w:r w:rsidR="00441203">
        <w:rPr>
          <w:rFonts w:ascii="宋体" w:hAnsi="宋体" w:cs="宋体"/>
          <w:b/>
          <w:bCs/>
        </w:rPr>
        <w:t>4</w:t>
      </w:r>
      <w:r w:rsidRPr="00A84438">
        <w:rPr>
          <w:rFonts w:ascii="宋体" w:hAnsi="宋体" w:cs="宋体"/>
          <w:b/>
          <w:bCs/>
        </w:rPr>
        <w:t>.</w:t>
      </w:r>
      <w:r w:rsidR="00E03806" w:rsidRPr="00A84438">
        <w:rPr>
          <w:rFonts w:ascii="宋体" w:hAnsi="宋体" w:cs="宋体" w:hint="eastAsia"/>
          <w:b/>
          <w:bCs/>
        </w:rPr>
        <w:t>（工作配合）</w:t>
      </w:r>
      <w:r w:rsidR="00E03806" w:rsidRPr="00A84438">
        <w:rPr>
          <w:rFonts w:ascii="宋体" w:hAnsi="宋体" w:cs="宋体"/>
          <w:bCs/>
        </w:rPr>
        <w:t>8</w:t>
      </w:r>
      <w:r w:rsidR="00E03806" w:rsidRPr="00A84438">
        <w:rPr>
          <w:rFonts w:ascii="宋体" w:hAnsi="宋体" w:cs="宋体" w:hint="eastAsia"/>
          <w:bCs/>
        </w:rPr>
        <w:t>月</w:t>
      </w:r>
      <w:r w:rsidR="00E03806" w:rsidRPr="00A84438">
        <w:rPr>
          <w:rFonts w:ascii="宋体" w:hAnsi="宋体" w:cs="宋体"/>
          <w:bCs/>
        </w:rPr>
        <w:t>27</w:t>
      </w:r>
      <w:r w:rsidR="00E03806" w:rsidRPr="00A84438">
        <w:rPr>
          <w:rFonts w:ascii="宋体" w:hAnsi="宋体" w:cs="宋体" w:hint="eastAsia"/>
          <w:bCs/>
        </w:rPr>
        <w:t>日下午，顾朝辉秘书长参加了市经信局召开的“关于集成电路企业和智能家电企业协同创新交流会”</w:t>
      </w:r>
      <w:r w:rsidR="009641F5">
        <w:rPr>
          <w:rFonts w:ascii="宋体" w:hAnsi="宋体" w:cs="宋体" w:hint="eastAsia"/>
          <w:bCs/>
        </w:rPr>
        <w:t>筹备会议</w:t>
      </w:r>
      <w:r w:rsidR="00E03806" w:rsidRPr="00A84438">
        <w:rPr>
          <w:rFonts w:ascii="宋体" w:hAnsi="宋体" w:cs="宋体" w:hint="eastAsia"/>
          <w:bCs/>
        </w:rPr>
        <w:t>。</w:t>
      </w:r>
    </w:p>
    <w:p w:rsidR="00484627" w:rsidRPr="00484627" w:rsidRDefault="006C393C" w:rsidP="00484627">
      <w:pPr>
        <w:pStyle w:val="a5"/>
        <w:widowControl/>
        <w:spacing w:line="400" w:lineRule="exact"/>
        <w:jc w:val="both"/>
        <w:rPr>
          <w:rFonts w:ascii="宋体" w:hAnsi="宋体" w:cs="宋体"/>
          <w:bCs/>
        </w:rPr>
      </w:pPr>
      <w:r w:rsidRPr="00A84438">
        <w:rPr>
          <w:rFonts w:ascii="宋体" w:hAnsi="宋体" w:cs="宋体" w:hint="eastAsia"/>
          <w:b/>
          <w:bCs/>
        </w:rPr>
        <w:t>2</w:t>
      </w:r>
      <w:r w:rsidR="00441203">
        <w:rPr>
          <w:rFonts w:ascii="宋体" w:hAnsi="宋体" w:cs="宋体"/>
          <w:b/>
          <w:bCs/>
        </w:rPr>
        <w:t>5</w:t>
      </w:r>
      <w:r w:rsidRPr="00A84438">
        <w:rPr>
          <w:rFonts w:ascii="宋体" w:hAnsi="宋体" w:cs="宋体"/>
          <w:b/>
          <w:bCs/>
        </w:rPr>
        <w:t>.</w:t>
      </w:r>
      <w:r w:rsidR="009E35A8" w:rsidRPr="00A84438">
        <w:rPr>
          <w:rFonts w:ascii="宋体" w:hAnsi="宋体" w:cs="宋体" w:hint="eastAsia"/>
          <w:b/>
          <w:bCs/>
        </w:rPr>
        <w:t>（产业争先）</w:t>
      </w:r>
      <w:r w:rsidR="009E35A8" w:rsidRPr="00A84438">
        <w:rPr>
          <w:rFonts w:ascii="宋体" w:hAnsi="宋体" w:cs="宋体" w:hint="eastAsia"/>
          <w:bCs/>
        </w:rPr>
        <w:t>8月2</w:t>
      </w:r>
      <w:r w:rsidR="009E35A8" w:rsidRPr="00A84438">
        <w:rPr>
          <w:rFonts w:ascii="宋体" w:hAnsi="宋体" w:cs="宋体"/>
          <w:bCs/>
        </w:rPr>
        <w:t>7</w:t>
      </w:r>
      <w:r w:rsidR="009E35A8" w:rsidRPr="00A84438">
        <w:rPr>
          <w:rFonts w:ascii="宋体" w:hAnsi="宋体" w:cs="宋体" w:hint="eastAsia"/>
          <w:bCs/>
        </w:rPr>
        <w:t>日下午，</w:t>
      </w:r>
      <w:r w:rsidRPr="00A84438">
        <w:rPr>
          <w:rFonts w:ascii="宋体" w:hAnsi="宋体" w:cs="宋体" w:hint="eastAsia"/>
          <w:bCs/>
        </w:rPr>
        <w:t>任奉波</w:t>
      </w:r>
      <w:r w:rsidR="009E35A8" w:rsidRPr="00A84438">
        <w:rPr>
          <w:rFonts w:ascii="宋体" w:hAnsi="宋体" w:cs="宋体" w:hint="eastAsia"/>
          <w:bCs/>
        </w:rPr>
        <w:t>主任参加</w:t>
      </w:r>
      <w:r w:rsidRPr="00A84438">
        <w:rPr>
          <w:rFonts w:ascii="宋体" w:hAnsi="宋体" w:cs="宋体" w:hint="eastAsia"/>
          <w:bCs/>
        </w:rPr>
        <w:t>由</w:t>
      </w:r>
      <w:r w:rsidR="00484627" w:rsidRPr="00A84438">
        <w:rPr>
          <w:rFonts w:ascii="宋体" w:hAnsi="宋体" w:cs="宋体" w:hint="eastAsia"/>
          <w:bCs/>
        </w:rPr>
        <w:t>宁波市企业联合会、宁波市企业家协会、宁波市工业经济联合会共同</w:t>
      </w:r>
      <w:r w:rsidR="009E35A8" w:rsidRPr="00A84438">
        <w:rPr>
          <w:rFonts w:ascii="宋体" w:hAnsi="宋体" w:cs="宋体" w:hint="eastAsia"/>
          <w:bCs/>
        </w:rPr>
        <w:t>举</w:t>
      </w:r>
      <w:r w:rsidR="00484627" w:rsidRPr="00A84438">
        <w:rPr>
          <w:rFonts w:ascii="宋体" w:hAnsi="宋体" w:cs="宋体" w:hint="eastAsia"/>
          <w:bCs/>
        </w:rPr>
        <w:t>办</w:t>
      </w:r>
      <w:r w:rsidR="009E35A8" w:rsidRPr="00A84438">
        <w:rPr>
          <w:rFonts w:ascii="宋体" w:hAnsi="宋体" w:cs="宋体" w:hint="eastAsia"/>
          <w:bCs/>
        </w:rPr>
        <w:t>的“2</w:t>
      </w:r>
      <w:r w:rsidR="009E35A8" w:rsidRPr="00A84438">
        <w:rPr>
          <w:rFonts w:ascii="宋体" w:hAnsi="宋体" w:cs="宋体"/>
          <w:bCs/>
        </w:rPr>
        <w:t>020</w:t>
      </w:r>
      <w:r w:rsidR="009E35A8" w:rsidRPr="00A84438">
        <w:rPr>
          <w:rFonts w:ascii="宋体" w:hAnsi="宋体" w:cs="宋体" w:hint="eastAsia"/>
          <w:bCs/>
        </w:rPr>
        <w:t>宁波市企业家活动日暨企业百强颁奖典礼”，会上公布并表彰2</w:t>
      </w:r>
      <w:r w:rsidR="009E35A8" w:rsidRPr="00A84438">
        <w:rPr>
          <w:rFonts w:ascii="宋体" w:hAnsi="宋体" w:cs="宋体"/>
          <w:bCs/>
        </w:rPr>
        <w:t>020</w:t>
      </w:r>
      <w:r w:rsidR="009E35A8" w:rsidRPr="00A84438">
        <w:rPr>
          <w:rFonts w:ascii="宋体" w:hAnsi="宋体" w:cs="宋体" w:hint="eastAsia"/>
          <w:bCs/>
        </w:rPr>
        <w:t>宁波市企业百强、第十九届宁波市优秀企业家、2</w:t>
      </w:r>
      <w:r w:rsidR="009E35A8" w:rsidRPr="00A84438">
        <w:rPr>
          <w:rFonts w:ascii="宋体" w:hAnsi="宋体" w:cs="宋体"/>
          <w:bCs/>
        </w:rPr>
        <w:t>020</w:t>
      </w:r>
      <w:r w:rsidR="009E35A8" w:rsidRPr="00A84438">
        <w:rPr>
          <w:rFonts w:ascii="宋体" w:hAnsi="宋体" w:cs="宋体" w:hint="eastAsia"/>
          <w:bCs/>
        </w:rPr>
        <w:t>宁波市企业家创业创新奖、2</w:t>
      </w:r>
      <w:r w:rsidR="009E35A8" w:rsidRPr="00A84438">
        <w:rPr>
          <w:rFonts w:ascii="宋体" w:hAnsi="宋体" w:cs="宋体"/>
          <w:bCs/>
        </w:rPr>
        <w:t>020</w:t>
      </w:r>
      <w:r w:rsidR="009E35A8" w:rsidRPr="00A84438">
        <w:rPr>
          <w:rFonts w:ascii="宋体" w:hAnsi="宋体" w:cs="宋体" w:hint="eastAsia"/>
          <w:bCs/>
        </w:rPr>
        <w:t>宁波市企业管理现代化创新成果奖。</w:t>
      </w:r>
      <w:r w:rsidR="00484627" w:rsidRPr="00A84438">
        <w:rPr>
          <w:rFonts w:ascii="宋体" w:hAnsi="宋体" w:cs="宋体" w:hint="eastAsia"/>
          <w:bCs/>
        </w:rPr>
        <w:t>其中，我协会</w:t>
      </w:r>
      <w:r w:rsidR="00C34FF8">
        <w:rPr>
          <w:rFonts w:ascii="宋体" w:hAnsi="宋体" w:cs="宋体"/>
          <w:b/>
          <w:bCs/>
        </w:rPr>
        <w:t>9</w:t>
      </w:r>
      <w:r w:rsidR="00484627" w:rsidRPr="00A84438">
        <w:rPr>
          <w:rFonts w:ascii="宋体" w:hAnsi="宋体" w:cs="宋体" w:hint="eastAsia"/>
          <w:b/>
          <w:bCs/>
        </w:rPr>
        <w:t>家会员企业上榜</w:t>
      </w:r>
      <w:r w:rsidR="00A84438">
        <w:rPr>
          <w:rFonts w:ascii="宋体" w:hAnsi="宋体" w:cs="宋体" w:hint="eastAsia"/>
          <w:b/>
          <w:bCs/>
        </w:rPr>
        <w:t>“</w:t>
      </w:r>
      <w:r w:rsidR="00484627" w:rsidRPr="00A84438">
        <w:rPr>
          <w:rFonts w:ascii="宋体" w:hAnsi="宋体" w:cs="宋体" w:hint="eastAsia"/>
          <w:b/>
          <w:bCs/>
        </w:rPr>
        <w:t>2020宁波市综合企业百强</w:t>
      </w:r>
      <w:r w:rsidR="00A84438">
        <w:rPr>
          <w:rFonts w:ascii="宋体" w:hAnsi="宋体" w:cs="宋体" w:hint="eastAsia"/>
          <w:b/>
          <w:bCs/>
        </w:rPr>
        <w:t>”</w:t>
      </w:r>
      <w:r w:rsidR="00A84438">
        <w:rPr>
          <w:rFonts w:ascii="宋体" w:hAnsi="宋体" w:cs="宋体" w:hint="eastAsia"/>
          <w:bCs/>
        </w:rPr>
        <w:t>：</w:t>
      </w:r>
      <w:r w:rsidR="00484627" w:rsidRPr="00A84438">
        <w:rPr>
          <w:rFonts w:ascii="宋体" w:hAnsi="宋体" w:cs="宋体" w:hint="eastAsia"/>
          <w:bCs/>
        </w:rPr>
        <w:t>均胜电子</w:t>
      </w:r>
      <w:r w:rsidR="00A84438">
        <w:rPr>
          <w:rFonts w:ascii="宋体" w:hAnsi="宋体" w:cs="宋体" w:hint="eastAsia"/>
          <w:bCs/>
        </w:rPr>
        <w:t>（7）</w:t>
      </w:r>
      <w:r w:rsidR="00484627" w:rsidRPr="00A84438">
        <w:rPr>
          <w:rFonts w:ascii="宋体" w:hAnsi="宋体" w:cs="宋体" w:hint="eastAsia"/>
          <w:bCs/>
        </w:rPr>
        <w:t>、</w:t>
      </w:r>
      <w:proofErr w:type="gramStart"/>
      <w:r w:rsidR="00484627" w:rsidRPr="00A84438">
        <w:rPr>
          <w:rFonts w:ascii="宋体" w:hAnsi="宋体" w:cs="宋体" w:hint="eastAsia"/>
          <w:bCs/>
        </w:rPr>
        <w:t>舜宇集团</w:t>
      </w:r>
      <w:proofErr w:type="gramEnd"/>
      <w:r w:rsidR="00A84438">
        <w:rPr>
          <w:rFonts w:ascii="宋体" w:hAnsi="宋体" w:cs="宋体" w:hint="eastAsia"/>
          <w:bCs/>
        </w:rPr>
        <w:t>（1</w:t>
      </w:r>
      <w:r w:rsidR="00A84438">
        <w:rPr>
          <w:rFonts w:ascii="宋体" w:hAnsi="宋体" w:cs="宋体"/>
          <w:bCs/>
        </w:rPr>
        <w:t>1）</w:t>
      </w:r>
      <w:r w:rsidR="00484627" w:rsidRPr="00A84438">
        <w:rPr>
          <w:rFonts w:ascii="宋体" w:hAnsi="宋体" w:cs="宋体" w:hint="eastAsia"/>
          <w:bCs/>
        </w:rPr>
        <w:t>、东方日升</w:t>
      </w:r>
      <w:r w:rsidR="00A84438">
        <w:rPr>
          <w:rFonts w:ascii="宋体" w:hAnsi="宋体" w:cs="宋体" w:hint="eastAsia"/>
          <w:bCs/>
        </w:rPr>
        <w:t>（3</w:t>
      </w:r>
      <w:r w:rsidR="00A84438">
        <w:rPr>
          <w:rFonts w:ascii="宋体" w:hAnsi="宋体" w:cs="宋体"/>
          <w:bCs/>
        </w:rPr>
        <w:t>0）</w:t>
      </w:r>
      <w:r w:rsidR="00484627" w:rsidRPr="00A84438">
        <w:rPr>
          <w:rFonts w:ascii="宋体" w:hAnsi="宋体" w:cs="宋体" w:hint="eastAsia"/>
          <w:bCs/>
        </w:rPr>
        <w:t>、方太厨具</w:t>
      </w:r>
      <w:r w:rsidR="00A84438">
        <w:rPr>
          <w:rFonts w:ascii="宋体" w:hAnsi="宋体" w:cs="宋体" w:hint="eastAsia"/>
          <w:bCs/>
        </w:rPr>
        <w:t>（3</w:t>
      </w:r>
      <w:r w:rsidR="00A84438">
        <w:rPr>
          <w:rFonts w:ascii="宋体" w:hAnsi="宋体" w:cs="宋体"/>
          <w:bCs/>
        </w:rPr>
        <w:t>6）</w:t>
      </w:r>
      <w:r w:rsidR="00484627" w:rsidRPr="00A84438">
        <w:rPr>
          <w:rFonts w:ascii="宋体" w:hAnsi="宋体" w:cs="宋体" w:hint="eastAsia"/>
          <w:bCs/>
        </w:rPr>
        <w:t>、博威集团</w:t>
      </w:r>
      <w:r w:rsidR="00A84438">
        <w:rPr>
          <w:rFonts w:ascii="宋体" w:hAnsi="宋体" w:cs="宋体" w:hint="eastAsia"/>
          <w:bCs/>
        </w:rPr>
        <w:t>（3</w:t>
      </w:r>
      <w:r w:rsidR="00A84438">
        <w:rPr>
          <w:rFonts w:ascii="宋体" w:hAnsi="宋体" w:cs="宋体"/>
          <w:bCs/>
        </w:rPr>
        <w:t>9）</w:t>
      </w:r>
      <w:r w:rsidR="00484627" w:rsidRPr="00A84438">
        <w:rPr>
          <w:rFonts w:ascii="宋体" w:hAnsi="宋体" w:cs="宋体" w:hint="eastAsia"/>
          <w:bCs/>
        </w:rPr>
        <w:t>、兴业盛泰</w:t>
      </w:r>
      <w:r w:rsidR="00A84438">
        <w:rPr>
          <w:rFonts w:ascii="宋体" w:hAnsi="宋体" w:cs="宋体" w:hint="eastAsia"/>
          <w:bCs/>
        </w:rPr>
        <w:t>（6</w:t>
      </w:r>
      <w:r w:rsidR="00A84438">
        <w:rPr>
          <w:rFonts w:ascii="宋体" w:hAnsi="宋体" w:cs="宋体"/>
          <w:bCs/>
        </w:rPr>
        <w:t>6）</w:t>
      </w:r>
      <w:r w:rsidR="00484627" w:rsidRPr="00A84438">
        <w:rPr>
          <w:rFonts w:ascii="宋体" w:hAnsi="宋体" w:cs="宋体" w:hint="eastAsia"/>
          <w:bCs/>
        </w:rPr>
        <w:t>、一舟集团</w:t>
      </w:r>
      <w:r w:rsidR="00A84438">
        <w:rPr>
          <w:rFonts w:ascii="宋体" w:hAnsi="宋体" w:cs="宋体" w:hint="eastAsia"/>
          <w:bCs/>
        </w:rPr>
        <w:t>（7</w:t>
      </w:r>
      <w:r w:rsidR="00A84438">
        <w:rPr>
          <w:rFonts w:ascii="宋体" w:hAnsi="宋体" w:cs="宋体"/>
          <w:bCs/>
        </w:rPr>
        <w:t>1）</w:t>
      </w:r>
      <w:r w:rsidR="00484627" w:rsidRPr="00A84438">
        <w:rPr>
          <w:rFonts w:ascii="宋体" w:hAnsi="宋体" w:cs="宋体" w:hint="eastAsia"/>
          <w:bCs/>
        </w:rPr>
        <w:t>、</w:t>
      </w:r>
      <w:proofErr w:type="gramStart"/>
      <w:r w:rsidR="00484627" w:rsidRPr="00A84438">
        <w:rPr>
          <w:rFonts w:ascii="宋体" w:hAnsi="宋体" w:cs="宋体" w:hint="eastAsia"/>
          <w:bCs/>
        </w:rPr>
        <w:t>韵升集团</w:t>
      </w:r>
      <w:proofErr w:type="gramEnd"/>
      <w:r w:rsidR="00A84438">
        <w:rPr>
          <w:rFonts w:ascii="宋体" w:hAnsi="宋体" w:cs="宋体" w:hint="eastAsia"/>
          <w:bCs/>
        </w:rPr>
        <w:t>（9</w:t>
      </w:r>
      <w:r w:rsidR="00A84438">
        <w:rPr>
          <w:rFonts w:ascii="宋体" w:hAnsi="宋体" w:cs="宋体"/>
          <w:bCs/>
        </w:rPr>
        <w:t>2</w:t>
      </w:r>
      <w:r w:rsidR="00484627" w:rsidRPr="00A84438">
        <w:rPr>
          <w:rFonts w:ascii="宋体" w:hAnsi="宋体" w:cs="宋体" w:hint="eastAsia"/>
          <w:bCs/>
        </w:rPr>
        <w:t>）</w:t>
      </w:r>
      <w:r w:rsidR="00C34FF8">
        <w:rPr>
          <w:rFonts w:ascii="宋体" w:hAnsi="宋体" w:cs="宋体" w:hint="eastAsia"/>
          <w:bCs/>
        </w:rPr>
        <w:t>、天安集团（9</w:t>
      </w:r>
      <w:r w:rsidR="00C34FF8">
        <w:rPr>
          <w:rFonts w:ascii="宋体" w:hAnsi="宋体" w:cs="宋体"/>
          <w:bCs/>
        </w:rPr>
        <w:t>3）</w:t>
      </w:r>
      <w:r w:rsidR="00484627" w:rsidRPr="00A84438">
        <w:rPr>
          <w:rFonts w:ascii="宋体" w:hAnsi="宋体" w:cs="宋体" w:hint="eastAsia"/>
          <w:bCs/>
        </w:rPr>
        <w:t>；</w:t>
      </w:r>
      <w:r w:rsidR="005F030D">
        <w:rPr>
          <w:rFonts w:ascii="宋体" w:hAnsi="宋体" w:cs="宋体"/>
          <w:b/>
          <w:bCs/>
        </w:rPr>
        <w:t>18</w:t>
      </w:r>
      <w:r w:rsidR="00484627" w:rsidRPr="00A84438">
        <w:rPr>
          <w:rFonts w:ascii="宋体" w:hAnsi="宋体" w:cs="宋体" w:hint="eastAsia"/>
          <w:b/>
          <w:bCs/>
        </w:rPr>
        <w:t>家上榜</w:t>
      </w:r>
      <w:r w:rsidR="00A84438">
        <w:rPr>
          <w:rFonts w:ascii="宋体" w:hAnsi="宋体" w:cs="宋体" w:hint="eastAsia"/>
          <w:b/>
          <w:bCs/>
        </w:rPr>
        <w:t>“</w:t>
      </w:r>
      <w:r w:rsidR="00484627" w:rsidRPr="00A84438">
        <w:rPr>
          <w:rFonts w:ascii="宋体" w:hAnsi="宋体" w:cs="宋体" w:hint="eastAsia"/>
          <w:b/>
          <w:bCs/>
        </w:rPr>
        <w:t>2020宁波市制造业企业百强</w:t>
      </w:r>
      <w:r w:rsidR="00A84438">
        <w:rPr>
          <w:rFonts w:ascii="宋体" w:hAnsi="宋体" w:cs="宋体" w:hint="eastAsia"/>
          <w:b/>
          <w:bCs/>
        </w:rPr>
        <w:t>”：</w:t>
      </w:r>
      <w:r w:rsidR="00484627" w:rsidRPr="00A84438">
        <w:rPr>
          <w:rFonts w:ascii="宋体" w:hAnsi="宋体" w:cs="宋体" w:hint="eastAsia"/>
          <w:bCs/>
        </w:rPr>
        <w:t>均胜电子</w:t>
      </w:r>
      <w:r w:rsidR="00A84438">
        <w:rPr>
          <w:rFonts w:ascii="宋体" w:hAnsi="宋体" w:cs="宋体" w:hint="eastAsia"/>
          <w:bCs/>
        </w:rPr>
        <w:t>（4）</w:t>
      </w:r>
      <w:r w:rsidR="00484627" w:rsidRPr="00A84438">
        <w:rPr>
          <w:rFonts w:ascii="宋体" w:hAnsi="宋体" w:cs="宋体" w:hint="eastAsia"/>
          <w:bCs/>
        </w:rPr>
        <w:t>、</w:t>
      </w:r>
      <w:proofErr w:type="gramStart"/>
      <w:r w:rsidR="00484627" w:rsidRPr="00A84438">
        <w:rPr>
          <w:rFonts w:ascii="宋体" w:hAnsi="宋体" w:cs="宋体" w:hint="eastAsia"/>
          <w:bCs/>
        </w:rPr>
        <w:t>舜宇集团</w:t>
      </w:r>
      <w:proofErr w:type="gramEnd"/>
      <w:r w:rsidR="00A84438">
        <w:rPr>
          <w:rFonts w:ascii="宋体" w:hAnsi="宋体" w:cs="宋体" w:hint="eastAsia"/>
          <w:bCs/>
        </w:rPr>
        <w:t>（6）</w:t>
      </w:r>
      <w:r w:rsidR="00484627" w:rsidRPr="00A84438">
        <w:rPr>
          <w:rFonts w:ascii="宋体" w:hAnsi="宋体" w:cs="宋体" w:hint="eastAsia"/>
          <w:bCs/>
        </w:rPr>
        <w:t>、东方日升</w:t>
      </w:r>
      <w:r w:rsidR="00A84438">
        <w:rPr>
          <w:rFonts w:ascii="宋体" w:hAnsi="宋体" w:cs="宋体" w:hint="eastAsia"/>
          <w:bCs/>
        </w:rPr>
        <w:t>（1</w:t>
      </w:r>
      <w:r w:rsidR="00A84438">
        <w:rPr>
          <w:rFonts w:ascii="宋体" w:hAnsi="宋体" w:cs="宋体"/>
          <w:bCs/>
        </w:rPr>
        <w:t>9）</w:t>
      </w:r>
      <w:r w:rsidR="00484627" w:rsidRPr="00A84438">
        <w:rPr>
          <w:rFonts w:ascii="宋体" w:hAnsi="宋体" w:cs="宋体" w:hint="eastAsia"/>
          <w:bCs/>
        </w:rPr>
        <w:t>、方太厨具</w:t>
      </w:r>
      <w:r w:rsidR="00A84438">
        <w:rPr>
          <w:rFonts w:ascii="宋体" w:hAnsi="宋体" w:cs="宋体" w:hint="eastAsia"/>
          <w:bCs/>
        </w:rPr>
        <w:t>（2</w:t>
      </w:r>
      <w:r w:rsidR="00A84438">
        <w:rPr>
          <w:rFonts w:ascii="宋体" w:hAnsi="宋体" w:cs="宋体"/>
          <w:bCs/>
        </w:rPr>
        <w:t>3）</w:t>
      </w:r>
      <w:r w:rsidR="00484627" w:rsidRPr="00A84438">
        <w:rPr>
          <w:rFonts w:ascii="宋体" w:hAnsi="宋体" w:cs="宋体" w:hint="eastAsia"/>
          <w:bCs/>
        </w:rPr>
        <w:t>、博威集团</w:t>
      </w:r>
      <w:r w:rsidR="005F030D">
        <w:rPr>
          <w:rFonts w:ascii="宋体" w:hAnsi="宋体" w:cs="宋体" w:hint="eastAsia"/>
          <w:bCs/>
        </w:rPr>
        <w:t>（</w:t>
      </w:r>
      <w:r w:rsidR="00A84438">
        <w:rPr>
          <w:rFonts w:ascii="宋体" w:hAnsi="宋体" w:cs="宋体"/>
          <w:bCs/>
        </w:rPr>
        <w:t>25)</w:t>
      </w:r>
      <w:r w:rsidR="00484627" w:rsidRPr="00A84438">
        <w:rPr>
          <w:rFonts w:ascii="宋体" w:hAnsi="宋体" w:cs="宋体" w:hint="eastAsia"/>
          <w:bCs/>
        </w:rPr>
        <w:t>、</w:t>
      </w:r>
      <w:proofErr w:type="gramStart"/>
      <w:r w:rsidR="00484627" w:rsidRPr="00A84438">
        <w:rPr>
          <w:rFonts w:ascii="宋体" w:hAnsi="宋体" w:cs="宋体" w:hint="eastAsia"/>
          <w:bCs/>
        </w:rPr>
        <w:t>兴业盛泰</w:t>
      </w:r>
      <w:proofErr w:type="gramEnd"/>
      <w:r w:rsidR="00A84438">
        <w:rPr>
          <w:rFonts w:ascii="宋体" w:hAnsi="宋体" w:cs="宋体" w:hint="eastAsia"/>
          <w:bCs/>
        </w:rPr>
        <w:t>(</w:t>
      </w:r>
      <w:r w:rsidR="00A84438">
        <w:rPr>
          <w:rFonts w:ascii="宋体" w:hAnsi="宋体" w:cs="宋体"/>
          <w:bCs/>
        </w:rPr>
        <w:t>38)</w:t>
      </w:r>
      <w:r w:rsidR="00484627" w:rsidRPr="00A84438">
        <w:rPr>
          <w:rFonts w:ascii="宋体" w:hAnsi="宋体" w:cs="宋体" w:hint="eastAsia"/>
          <w:bCs/>
        </w:rPr>
        <w:t>、一舟集团</w:t>
      </w:r>
      <w:r w:rsidR="00A84438">
        <w:rPr>
          <w:rFonts w:ascii="宋体" w:hAnsi="宋体" w:cs="宋体" w:hint="eastAsia"/>
          <w:bCs/>
        </w:rPr>
        <w:t>(3</w:t>
      </w:r>
      <w:r w:rsidR="00A84438">
        <w:rPr>
          <w:rFonts w:ascii="宋体" w:hAnsi="宋体" w:cs="宋体"/>
          <w:bCs/>
        </w:rPr>
        <w:t>9)</w:t>
      </w:r>
      <w:r w:rsidR="00484627" w:rsidRPr="00A84438">
        <w:rPr>
          <w:rFonts w:ascii="宋体" w:hAnsi="宋体" w:cs="宋体" w:hint="eastAsia"/>
          <w:bCs/>
        </w:rPr>
        <w:t>、</w:t>
      </w:r>
      <w:proofErr w:type="gramStart"/>
      <w:r w:rsidR="00A84438">
        <w:rPr>
          <w:rFonts w:ascii="宋体" w:hAnsi="宋体" w:cs="宋体" w:hint="eastAsia"/>
          <w:bCs/>
        </w:rPr>
        <w:t>韵升集团</w:t>
      </w:r>
      <w:proofErr w:type="gramEnd"/>
      <w:r w:rsidR="00A84438">
        <w:rPr>
          <w:rFonts w:ascii="宋体" w:hAnsi="宋体" w:cs="宋体" w:hint="eastAsia"/>
          <w:bCs/>
        </w:rPr>
        <w:t>（5</w:t>
      </w:r>
      <w:r w:rsidR="00A84438">
        <w:rPr>
          <w:rFonts w:ascii="宋体" w:hAnsi="宋体" w:cs="宋体"/>
          <w:bCs/>
        </w:rPr>
        <w:t>0）、</w:t>
      </w:r>
      <w:r w:rsidR="00A84438">
        <w:rPr>
          <w:rFonts w:ascii="宋体" w:hAnsi="宋体" w:cs="宋体" w:hint="eastAsia"/>
          <w:bCs/>
        </w:rPr>
        <w:t>天安集团（5</w:t>
      </w:r>
      <w:r w:rsidR="00A84438">
        <w:rPr>
          <w:rFonts w:ascii="宋体" w:hAnsi="宋体" w:cs="宋体"/>
          <w:bCs/>
        </w:rPr>
        <w:t>1）、</w:t>
      </w:r>
      <w:r w:rsidR="00484627" w:rsidRPr="00A84438">
        <w:rPr>
          <w:rFonts w:ascii="宋体" w:hAnsi="宋体" w:cs="宋体" w:hint="eastAsia"/>
          <w:bCs/>
        </w:rPr>
        <w:t>麦博韦尔</w:t>
      </w:r>
      <w:r w:rsidR="005F030D">
        <w:rPr>
          <w:rFonts w:ascii="宋体" w:hAnsi="宋体" w:cs="宋体" w:hint="eastAsia"/>
          <w:bCs/>
        </w:rPr>
        <w:t>（6</w:t>
      </w:r>
      <w:r w:rsidR="005F030D">
        <w:rPr>
          <w:rFonts w:ascii="宋体" w:hAnsi="宋体" w:cs="宋体"/>
          <w:bCs/>
        </w:rPr>
        <w:t>2）</w:t>
      </w:r>
      <w:r w:rsidR="00484627" w:rsidRPr="00A84438">
        <w:rPr>
          <w:rFonts w:ascii="宋体" w:hAnsi="宋体" w:cs="宋体" w:hint="eastAsia"/>
          <w:bCs/>
        </w:rPr>
        <w:t>、康强电子</w:t>
      </w:r>
      <w:r w:rsidR="005F030D">
        <w:rPr>
          <w:rFonts w:ascii="宋体" w:hAnsi="宋体" w:cs="宋体" w:hint="eastAsia"/>
          <w:bCs/>
        </w:rPr>
        <w:t>（6</w:t>
      </w:r>
      <w:r w:rsidR="005F030D">
        <w:rPr>
          <w:rFonts w:ascii="宋体" w:hAnsi="宋体" w:cs="宋体"/>
          <w:bCs/>
        </w:rPr>
        <w:t>9）</w:t>
      </w:r>
      <w:r w:rsidR="00484627" w:rsidRPr="00A84438">
        <w:rPr>
          <w:rFonts w:ascii="宋体" w:hAnsi="宋体" w:cs="宋体" w:hint="eastAsia"/>
          <w:bCs/>
        </w:rPr>
        <w:t>、</w:t>
      </w:r>
      <w:r w:rsidR="005F030D">
        <w:rPr>
          <w:rFonts w:ascii="宋体" w:hAnsi="宋体" w:cs="宋体" w:hint="eastAsia"/>
          <w:bCs/>
        </w:rPr>
        <w:t>宏</w:t>
      </w:r>
      <w:proofErr w:type="gramStart"/>
      <w:r w:rsidR="005F030D">
        <w:rPr>
          <w:rFonts w:ascii="宋体" w:hAnsi="宋体" w:cs="宋体" w:hint="eastAsia"/>
          <w:bCs/>
        </w:rPr>
        <w:t>一</w:t>
      </w:r>
      <w:proofErr w:type="gramEnd"/>
      <w:r w:rsidR="005F030D">
        <w:rPr>
          <w:rFonts w:ascii="宋体" w:hAnsi="宋体" w:cs="宋体" w:hint="eastAsia"/>
          <w:bCs/>
        </w:rPr>
        <w:t>集团（7</w:t>
      </w:r>
      <w:r w:rsidR="005F030D">
        <w:rPr>
          <w:rFonts w:ascii="宋体" w:hAnsi="宋体" w:cs="宋体"/>
          <w:bCs/>
        </w:rPr>
        <w:t>0）、</w:t>
      </w:r>
      <w:r w:rsidR="00484627" w:rsidRPr="00A84438">
        <w:rPr>
          <w:rFonts w:ascii="宋体" w:hAnsi="宋体" w:cs="宋体" w:hint="eastAsia"/>
          <w:bCs/>
        </w:rPr>
        <w:t>阿尔卑斯</w:t>
      </w:r>
      <w:r w:rsidR="005F030D">
        <w:rPr>
          <w:rFonts w:ascii="宋体" w:hAnsi="宋体" w:cs="宋体" w:hint="eastAsia"/>
          <w:bCs/>
        </w:rPr>
        <w:t>（7</w:t>
      </w:r>
      <w:r w:rsidR="005F030D">
        <w:rPr>
          <w:rFonts w:ascii="宋体" w:hAnsi="宋体" w:cs="宋体"/>
          <w:bCs/>
        </w:rPr>
        <w:t>5）</w:t>
      </w:r>
      <w:r w:rsidR="00484627" w:rsidRPr="00A84438">
        <w:rPr>
          <w:rFonts w:ascii="宋体" w:hAnsi="宋体" w:cs="宋体" w:hint="eastAsia"/>
          <w:bCs/>
        </w:rPr>
        <w:t>、</w:t>
      </w:r>
      <w:proofErr w:type="gramStart"/>
      <w:r w:rsidR="00484627" w:rsidRPr="00A84438">
        <w:rPr>
          <w:rFonts w:ascii="宋体" w:hAnsi="宋体" w:cs="宋体" w:hint="eastAsia"/>
          <w:bCs/>
        </w:rPr>
        <w:t>凯</w:t>
      </w:r>
      <w:proofErr w:type="gramEnd"/>
      <w:r w:rsidR="00484627" w:rsidRPr="00A84438">
        <w:rPr>
          <w:rFonts w:ascii="宋体" w:hAnsi="宋体" w:cs="宋体" w:hint="eastAsia"/>
          <w:bCs/>
        </w:rPr>
        <w:t>耀电器</w:t>
      </w:r>
      <w:r w:rsidR="005F030D">
        <w:rPr>
          <w:rFonts w:ascii="宋体" w:hAnsi="宋体" w:cs="宋体" w:hint="eastAsia"/>
          <w:bCs/>
        </w:rPr>
        <w:t>（8</w:t>
      </w:r>
      <w:r w:rsidR="005F030D">
        <w:rPr>
          <w:rFonts w:ascii="宋体" w:hAnsi="宋体" w:cs="宋体"/>
          <w:bCs/>
        </w:rPr>
        <w:t>1）</w:t>
      </w:r>
      <w:r w:rsidR="00484627" w:rsidRPr="00A84438">
        <w:rPr>
          <w:rFonts w:ascii="宋体" w:hAnsi="宋体" w:cs="宋体" w:hint="eastAsia"/>
          <w:bCs/>
        </w:rPr>
        <w:t>、金瑞泓</w:t>
      </w:r>
      <w:r w:rsidR="005F030D">
        <w:rPr>
          <w:rFonts w:ascii="宋体" w:hAnsi="宋体" w:cs="宋体" w:hint="eastAsia"/>
          <w:bCs/>
        </w:rPr>
        <w:t>（8</w:t>
      </w:r>
      <w:r w:rsidR="005F030D">
        <w:rPr>
          <w:rFonts w:ascii="宋体" w:hAnsi="宋体" w:cs="宋体"/>
          <w:bCs/>
        </w:rPr>
        <w:t>3）</w:t>
      </w:r>
      <w:r w:rsidR="00484627" w:rsidRPr="00A84438">
        <w:rPr>
          <w:rFonts w:ascii="宋体" w:hAnsi="宋体" w:cs="宋体" w:hint="eastAsia"/>
          <w:bCs/>
        </w:rPr>
        <w:t>、</w:t>
      </w:r>
      <w:proofErr w:type="gramStart"/>
      <w:r w:rsidR="00484627" w:rsidRPr="00A84438">
        <w:rPr>
          <w:rFonts w:ascii="宋体" w:hAnsi="宋体" w:cs="宋体" w:hint="eastAsia"/>
          <w:bCs/>
        </w:rPr>
        <w:t>激智科技</w:t>
      </w:r>
      <w:proofErr w:type="gramEnd"/>
      <w:r w:rsidR="005F030D">
        <w:rPr>
          <w:rFonts w:ascii="宋体" w:hAnsi="宋体" w:cs="宋体" w:hint="eastAsia"/>
          <w:bCs/>
        </w:rPr>
        <w:t>（8</w:t>
      </w:r>
      <w:r w:rsidR="005F030D">
        <w:rPr>
          <w:rFonts w:ascii="宋体" w:hAnsi="宋体" w:cs="宋体"/>
          <w:bCs/>
        </w:rPr>
        <w:t>4）</w:t>
      </w:r>
      <w:r w:rsidR="00484627" w:rsidRPr="00A84438">
        <w:rPr>
          <w:rFonts w:ascii="宋体" w:hAnsi="宋体" w:cs="宋体" w:hint="eastAsia"/>
          <w:bCs/>
        </w:rPr>
        <w:t>、江丰电子</w:t>
      </w:r>
      <w:r w:rsidR="005F030D">
        <w:rPr>
          <w:rFonts w:ascii="宋体" w:hAnsi="宋体" w:cs="宋体" w:hint="eastAsia"/>
          <w:bCs/>
        </w:rPr>
        <w:t>（9</w:t>
      </w:r>
      <w:r w:rsidR="005F030D">
        <w:rPr>
          <w:rFonts w:ascii="宋体" w:hAnsi="宋体" w:cs="宋体"/>
          <w:bCs/>
        </w:rPr>
        <w:t>4）</w:t>
      </w:r>
      <w:r w:rsidR="00484627" w:rsidRPr="00A84438">
        <w:rPr>
          <w:rFonts w:ascii="宋体" w:hAnsi="宋体" w:cs="宋体" w:hint="eastAsia"/>
          <w:bCs/>
        </w:rPr>
        <w:t>、赛尔富电子</w:t>
      </w:r>
      <w:r w:rsidR="005F030D">
        <w:rPr>
          <w:rFonts w:ascii="宋体" w:hAnsi="宋体" w:cs="宋体" w:hint="eastAsia"/>
          <w:bCs/>
        </w:rPr>
        <w:t>（9</w:t>
      </w:r>
      <w:r w:rsidR="005F030D">
        <w:rPr>
          <w:rFonts w:ascii="宋体" w:hAnsi="宋体" w:cs="宋体"/>
          <w:bCs/>
        </w:rPr>
        <w:t>9</w:t>
      </w:r>
      <w:r w:rsidR="00484627" w:rsidRPr="00A84438">
        <w:rPr>
          <w:rFonts w:ascii="宋体" w:hAnsi="宋体" w:cs="宋体" w:hint="eastAsia"/>
          <w:bCs/>
        </w:rPr>
        <w:t>）；</w:t>
      </w:r>
      <w:r w:rsidR="00484627" w:rsidRPr="00A84438">
        <w:rPr>
          <w:rFonts w:ascii="宋体" w:hAnsi="宋体" w:cs="宋体" w:hint="eastAsia"/>
          <w:b/>
          <w:bCs/>
        </w:rPr>
        <w:t>13家上榜2020宁波市竞争力企业百强</w:t>
      </w:r>
      <w:r w:rsidR="005F030D">
        <w:rPr>
          <w:rFonts w:ascii="宋体" w:hAnsi="宋体" w:cs="宋体" w:hint="eastAsia"/>
          <w:bCs/>
        </w:rPr>
        <w:t>：</w:t>
      </w:r>
      <w:r w:rsidR="00484627" w:rsidRPr="00A84438">
        <w:rPr>
          <w:rFonts w:ascii="宋体" w:hAnsi="宋体" w:cs="宋体" w:hint="eastAsia"/>
          <w:bCs/>
        </w:rPr>
        <w:t>博威集团</w:t>
      </w:r>
      <w:r w:rsidR="005F030D">
        <w:rPr>
          <w:rFonts w:ascii="宋体" w:hAnsi="宋体" w:cs="宋体" w:hint="eastAsia"/>
          <w:bCs/>
        </w:rPr>
        <w:t>（8）</w:t>
      </w:r>
      <w:r w:rsidR="00484627" w:rsidRPr="00A84438">
        <w:rPr>
          <w:rFonts w:ascii="宋体" w:hAnsi="宋体" w:cs="宋体" w:hint="eastAsia"/>
          <w:bCs/>
        </w:rPr>
        <w:t>、方太厨具</w:t>
      </w:r>
      <w:r w:rsidR="005F030D">
        <w:rPr>
          <w:rFonts w:ascii="宋体" w:hAnsi="宋体" w:cs="宋体" w:hint="eastAsia"/>
          <w:bCs/>
        </w:rPr>
        <w:t>（1</w:t>
      </w:r>
      <w:r w:rsidR="005F030D">
        <w:rPr>
          <w:rFonts w:ascii="宋体" w:hAnsi="宋体" w:cs="宋体"/>
          <w:bCs/>
        </w:rPr>
        <w:t>0）</w:t>
      </w:r>
      <w:r w:rsidR="00484627" w:rsidRPr="00A84438">
        <w:rPr>
          <w:rFonts w:ascii="宋体" w:hAnsi="宋体" w:cs="宋体" w:hint="eastAsia"/>
          <w:bCs/>
        </w:rPr>
        <w:t>、永新光学</w:t>
      </w:r>
      <w:r w:rsidR="005F030D">
        <w:rPr>
          <w:rFonts w:ascii="宋体" w:hAnsi="宋体" w:cs="宋体" w:hint="eastAsia"/>
          <w:bCs/>
        </w:rPr>
        <w:t>（1</w:t>
      </w:r>
      <w:r w:rsidR="005F030D">
        <w:rPr>
          <w:rFonts w:ascii="宋体" w:hAnsi="宋体" w:cs="宋体"/>
          <w:bCs/>
        </w:rPr>
        <w:t>3）</w:t>
      </w:r>
      <w:r w:rsidR="00484627" w:rsidRPr="00A84438">
        <w:rPr>
          <w:rFonts w:ascii="宋体" w:hAnsi="宋体" w:cs="宋体" w:hint="eastAsia"/>
          <w:bCs/>
        </w:rPr>
        <w:t>、</w:t>
      </w:r>
      <w:proofErr w:type="gramStart"/>
      <w:r w:rsidR="00484627" w:rsidRPr="00A84438">
        <w:rPr>
          <w:rFonts w:ascii="宋体" w:hAnsi="宋体" w:cs="宋体" w:hint="eastAsia"/>
          <w:bCs/>
        </w:rPr>
        <w:t>激智科技</w:t>
      </w:r>
      <w:proofErr w:type="gramEnd"/>
      <w:r w:rsidR="005F030D">
        <w:rPr>
          <w:rFonts w:ascii="宋体" w:hAnsi="宋体" w:cs="宋体" w:hint="eastAsia"/>
          <w:bCs/>
        </w:rPr>
        <w:t>（2</w:t>
      </w:r>
      <w:r w:rsidR="005F030D">
        <w:rPr>
          <w:rFonts w:ascii="宋体" w:hAnsi="宋体" w:cs="宋体"/>
          <w:bCs/>
        </w:rPr>
        <w:t>2）</w:t>
      </w:r>
      <w:r w:rsidR="00484627" w:rsidRPr="00A84438">
        <w:rPr>
          <w:rFonts w:ascii="宋体" w:hAnsi="宋体" w:cs="宋体" w:hint="eastAsia"/>
          <w:bCs/>
        </w:rPr>
        <w:t>、</w:t>
      </w:r>
      <w:proofErr w:type="gramStart"/>
      <w:r w:rsidR="00484627" w:rsidRPr="00A84438">
        <w:rPr>
          <w:rFonts w:ascii="宋体" w:hAnsi="宋体" w:cs="宋体" w:hint="eastAsia"/>
          <w:bCs/>
        </w:rPr>
        <w:t>韵升集团</w:t>
      </w:r>
      <w:proofErr w:type="gramEnd"/>
      <w:r w:rsidR="005F030D">
        <w:rPr>
          <w:rFonts w:ascii="宋体" w:hAnsi="宋体" w:cs="宋体" w:hint="eastAsia"/>
          <w:bCs/>
        </w:rPr>
        <w:t>（2</w:t>
      </w:r>
      <w:r w:rsidR="005F030D">
        <w:rPr>
          <w:rFonts w:ascii="宋体" w:hAnsi="宋体" w:cs="宋体"/>
          <w:bCs/>
        </w:rPr>
        <w:t>4）</w:t>
      </w:r>
      <w:r w:rsidR="00484627" w:rsidRPr="00A84438">
        <w:rPr>
          <w:rFonts w:ascii="宋体" w:hAnsi="宋体" w:cs="宋体" w:hint="eastAsia"/>
          <w:bCs/>
        </w:rPr>
        <w:t>、东方日升</w:t>
      </w:r>
      <w:r w:rsidR="005F030D">
        <w:rPr>
          <w:rFonts w:ascii="宋体" w:hAnsi="宋体" w:cs="宋体" w:hint="eastAsia"/>
          <w:bCs/>
        </w:rPr>
        <w:t>（2</w:t>
      </w:r>
      <w:r w:rsidR="005F030D">
        <w:rPr>
          <w:rFonts w:ascii="宋体" w:hAnsi="宋体" w:cs="宋体"/>
          <w:bCs/>
        </w:rPr>
        <w:t>8）</w:t>
      </w:r>
      <w:r w:rsidR="00484627" w:rsidRPr="00A84438">
        <w:rPr>
          <w:rFonts w:ascii="宋体" w:hAnsi="宋体" w:cs="宋体" w:hint="eastAsia"/>
          <w:bCs/>
        </w:rPr>
        <w:t>、赛尔富</w:t>
      </w:r>
      <w:r w:rsidR="005F030D">
        <w:rPr>
          <w:rFonts w:ascii="宋体" w:hAnsi="宋体" w:cs="宋体" w:hint="eastAsia"/>
          <w:bCs/>
        </w:rPr>
        <w:t>（4</w:t>
      </w:r>
      <w:r w:rsidR="005F030D">
        <w:rPr>
          <w:rFonts w:ascii="宋体" w:hAnsi="宋体" w:cs="宋体"/>
          <w:bCs/>
        </w:rPr>
        <w:t>1）</w:t>
      </w:r>
      <w:r w:rsidR="00484627" w:rsidRPr="00A84438">
        <w:rPr>
          <w:rFonts w:ascii="宋体" w:hAnsi="宋体" w:cs="宋体" w:hint="eastAsia"/>
          <w:bCs/>
        </w:rPr>
        <w:t>、兴业盛泰</w:t>
      </w:r>
      <w:r w:rsidR="005F030D">
        <w:rPr>
          <w:rFonts w:ascii="宋体" w:hAnsi="宋体" w:cs="宋体" w:hint="eastAsia"/>
          <w:bCs/>
        </w:rPr>
        <w:t>（5</w:t>
      </w:r>
      <w:r w:rsidR="005F030D">
        <w:rPr>
          <w:rFonts w:ascii="宋体" w:hAnsi="宋体" w:cs="宋体"/>
          <w:bCs/>
        </w:rPr>
        <w:t>3）</w:t>
      </w:r>
      <w:r w:rsidR="00484627" w:rsidRPr="00A84438">
        <w:rPr>
          <w:rFonts w:ascii="宋体" w:hAnsi="宋体" w:cs="宋体" w:hint="eastAsia"/>
          <w:bCs/>
        </w:rPr>
        <w:t>、康强电子</w:t>
      </w:r>
      <w:r w:rsidR="005F030D">
        <w:rPr>
          <w:rFonts w:ascii="宋体" w:hAnsi="宋体" w:cs="宋体" w:hint="eastAsia"/>
          <w:bCs/>
        </w:rPr>
        <w:t>（5</w:t>
      </w:r>
      <w:r w:rsidR="005F030D">
        <w:rPr>
          <w:rFonts w:ascii="宋体" w:hAnsi="宋体" w:cs="宋体"/>
          <w:bCs/>
        </w:rPr>
        <w:t>9）</w:t>
      </w:r>
      <w:r w:rsidR="00484627" w:rsidRPr="00A84438">
        <w:rPr>
          <w:rFonts w:ascii="宋体" w:hAnsi="宋体" w:cs="宋体" w:hint="eastAsia"/>
          <w:bCs/>
        </w:rPr>
        <w:t>、惠之星</w:t>
      </w:r>
      <w:r w:rsidR="005F030D">
        <w:rPr>
          <w:rFonts w:ascii="宋体" w:hAnsi="宋体" w:cs="宋体" w:hint="eastAsia"/>
          <w:bCs/>
        </w:rPr>
        <w:t>（6</w:t>
      </w:r>
      <w:r w:rsidR="005F030D">
        <w:rPr>
          <w:rFonts w:ascii="宋体" w:hAnsi="宋体" w:cs="宋体"/>
          <w:bCs/>
        </w:rPr>
        <w:t>8）</w:t>
      </w:r>
      <w:r w:rsidR="00484627" w:rsidRPr="00A84438">
        <w:rPr>
          <w:rFonts w:ascii="宋体" w:hAnsi="宋体" w:cs="宋体" w:hint="eastAsia"/>
          <w:bCs/>
        </w:rPr>
        <w:t>、赛耐比</w:t>
      </w:r>
      <w:r w:rsidR="005F030D">
        <w:rPr>
          <w:rFonts w:ascii="宋体" w:hAnsi="宋体" w:cs="宋体" w:hint="eastAsia"/>
          <w:bCs/>
        </w:rPr>
        <w:t>(</w:t>
      </w:r>
      <w:r w:rsidR="005F030D">
        <w:rPr>
          <w:rFonts w:ascii="宋体" w:hAnsi="宋体" w:cs="宋体"/>
          <w:bCs/>
        </w:rPr>
        <w:t>84)</w:t>
      </w:r>
      <w:r w:rsidR="00484627" w:rsidRPr="00A84438">
        <w:rPr>
          <w:rFonts w:ascii="宋体" w:hAnsi="宋体" w:cs="宋体" w:hint="eastAsia"/>
          <w:bCs/>
        </w:rPr>
        <w:t>、麦博韦尔</w:t>
      </w:r>
      <w:r w:rsidR="005F030D">
        <w:rPr>
          <w:rFonts w:ascii="宋体" w:hAnsi="宋体" w:cs="宋体" w:hint="eastAsia"/>
          <w:bCs/>
        </w:rPr>
        <w:t>(</w:t>
      </w:r>
      <w:r w:rsidR="005F030D">
        <w:rPr>
          <w:rFonts w:ascii="宋体" w:hAnsi="宋体" w:cs="宋体"/>
          <w:bCs/>
        </w:rPr>
        <w:t>88)</w:t>
      </w:r>
      <w:r w:rsidR="00484627" w:rsidRPr="00A84438">
        <w:rPr>
          <w:rFonts w:ascii="宋体" w:hAnsi="宋体" w:cs="宋体" w:hint="eastAsia"/>
          <w:bCs/>
        </w:rPr>
        <w:t>、甬矽电子（</w:t>
      </w:r>
      <w:r w:rsidR="005F030D">
        <w:rPr>
          <w:rFonts w:ascii="宋体" w:hAnsi="宋体" w:cs="宋体" w:hint="eastAsia"/>
          <w:bCs/>
        </w:rPr>
        <w:t>9</w:t>
      </w:r>
      <w:r w:rsidR="005F030D">
        <w:rPr>
          <w:rFonts w:ascii="宋体" w:hAnsi="宋体" w:cs="宋体"/>
          <w:bCs/>
        </w:rPr>
        <w:t>8</w:t>
      </w:r>
      <w:r w:rsidR="00484627" w:rsidRPr="00A84438">
        <w:rPr>
          <w:rFonts w:ascii="宋体" w:hAnsi="宋体" w:cs="宋体" w:hint="eastAsia"/>
          <w:bCs/>
        </w:rPr>
        <w:t>）。</w:t>
      </w:r>
    </w:p>
    <w:p w:rsidR="00D331B3" w:rsidRDefault="006C393C">
      <w:pPr>
        <w:pStyle w:val="a5"/>
        <w:widowControl/>
        <w:spacing w:line="400" w:lineRule="exact"/>
        <w:rPr>
          <w:rFonts w:ascii="宋体" w:hAnsi="宋体" w:cs="宋体"/>
        </w:rPr>
      </w:pPr>
      <w:r>
        <w:rPr>
          <w:rFonts w:ascii="宋体" w:hAnsi="宋体" w:cs="宋体"/>
          <w:b/>
          <w:bCs/>
          <w:color w:val="333333"/>
        </w:rPr>
        <w:t>2</w:t>
      </w:r>
      <w:r w:rsidR="00441203">
        <w:rPr>
          <w:rFonts w:ascii="宋体" w:hAnsi="宋体" w:cs="宋体"/>
          <w:b/>
          <w:bCs/>
          <w:color w:val="333333"/>
        </w:rPr>
        <w:t>6</w:t>
      </w:r>
      <w:r w:rsidR="004E4B1B">
        <w:rPr>
          <w:rFonts w:ascii="宋体" w:hAnsi="宋体" w:cs="宋体" w:hint="eastAsia"/>
          <w:b/>
          <w:bCs/>
          <w:color w:val="333333"/>
        </w:rPr>
        <w:t>.</w:t>
      </w:r>
      <w:r w:rsidR="004E4B1B">
        <w:rPr>
          <w:rFonts w:ascii="宋体" w:hAnsi="宋体" w:cs="宋体" w:hint="eastAsia"/>
          <w:b/>
          <w:bCs/>
          <w:color w:val="333333"/>
          <w:shd w:val="clear" w:color="auto" w:fill="FFFFFF"/>
        </w:rPr>
        <w:t>（</w:t>
      </w:r>
      <w:r w:rsidR="00677248">
        <w:rPr>
          <w:rFonts w:ascii="宋体" w:hAnsi="宋体" w:cs="宋体" w:hint="eastAsia"/>
          <w:b/>
          <w:bCs/>
          <w:color w:val="333333"/>
          <w:shd w:val="clear" w:color="auto" w:fill="FFFFFF"/>
        </w:rPr>
        <w:t>会员服务</w:t>
      </w:r>
      <w:r w:rsidR="004E4B1B">
        <w:rPr>
          <w:rFonts w:ascii="宋体" w:hAnsi="宋体" w:cs="宋体" w:hint="eastAsia"/>
          <w:b/>
          <w:bCs/>
        </w:rPr>
        <w:t>）</w:t>
      </w:r>
      <w:r>
        <w:rPr>
          <w:rFonts w:ascii="宋体" w:hAnsi="宋体" w:cs="宋体"/>
        </w:rPr>
        <w:t>8</w:t>
      </w:r>
      <w:r w:rsidR="00A9340F" w:rsidRPr="00A9340F"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2</w:t>
      </w:r>
      <w:r w:rsidR="00677248">
        <w:rPr>
          <w:rFonts w:ascii="宋体" w:hAnsi="宋体" w:cs="宋体"/>
        </w:rPr>
        <w:t>8</w:t>
      </w:r>
      <w:r w:rsidR="00A9340F" w:rsidRPr="00A9340F">
        <w:rPr>
          <w:rFonts w:ascii="宋体" w:hAnsi="宋体" w:cs="宋体" w:hint="eastAsia"/>
        </w:rPr>
        <w:t>日</w:t>
      </w:r>
      <w:r w:rsidR="00677248">
        <w:rPr>
          <w:rFonts w:ascii="宋体" w:hAnsi="宋体" w:cs="宋体" w:hint="eastAsia"/>
        </w:rPr>
        <w:t>上午</w:t>
      </w:r>
      <w:r w:rsidR="00A9340F" w:rsidRPr="00A9340F">
        <w:rPr>
          <w:rFonts w:ascii="宋体" w:hAnsi="宋体" w:cs="宋体" w:hint="eastAsia"/>
        </w:rPr>
        <w:t>，</w:t>
      </w:r>
      <w:r w:rsidR="00677248">
        <w:rPr>
          <w:rFonts w:ascii="宋体" w:hAnsi="宋体" w:cs="宋体" w:hint="eastAsia"/>
        </w:rPr>
        <w:t>科联电子史新宇副总一行两人到访协会，就申报市级单项冠军培育企业事宜拜访顾朝辉秘书长；海尔空调电子何斌就企业对接合作事宜拜访任奉波主任</w:t>
      </w:r>
      <w:r w:rsidR="00507A0A">
        <w:rPr>
          <w:rFonts w:ascii="宋体" w:hAnsi="宋体" w:cs="宋体" w:hint="eastAsia"/>
        </w:rPr>
        <w:t>。</w:t>
      </w:r>
    </w:p>
    <w:p w:rsidR="00D331B3" w:rsidRDefault="008020F8" w:rsidP="00365EAA">
      <w:pPr>
        <w:pStyle w:val="a5"/>
        <w:widowControl/>
        <w:spacing w:line="400" w:lineRule="exact"/>
        <w:rPr>
          <w:rFonts w:ascii="宋体" w:hAnsi="宋体" w:cs="宋体"/>
        </w:rPr>
      </w:pPr>
      <w:r>
        <w:rPr>
          <w:rFonts w:ascii="宋体" w:hAnsi="宋体" w:cs="宋体"/>
          <w:b/>
          <w:bCs/>
          <w:color w:val="333333"/>
          <w:shd w:val="clear" w:color="auto" w:fill="FFFFFF"/>
        </w:rPr>
        <w:lastRenderedPageBreak/>
        <w:t>2</w:t>
      </w:r>
      <w:r w:rsidR="00441203">
        <w:rPr>
          <w:rFonts w:ascii="宋体" w:hAnsi="宋体" w:cs="宋体"/>
          <w:b/>
          <w:bCs/>
          <w:color w:val="333333"/>
          <w:shd w:val="clear" w:color="auto" w:fill="FFFFFF"/>
        </w:rPr>
        <w:t>7</w:t>
      </w:r>
      <w:r w:rsidR="00D05304">
        <w:rPr>
          <w:rFonts w:ascii="宋体" w:hAnsi="宋体" w:cs="宋体" w:hint="eastAsia"/>
          <w:b/>
          <w:bCs/>
          <w:color w:val="333333"/>
          <w:shd w:val="clear" w:color="auto" w:fill="FFFFFF"/>
        </w:rPr>
        <w:t>.</w:t>
      </w:r>
      <w:r w:rsidR="004E4B1B">
        <w:rPr>
          <w:rFonts w:ascii="宋体" w:hAnsi="宋体" w:cs="宋体" w:hint="eastAsia"/>
          <w:b/>
          <w:bCs/>
        </w:rPr>
        <w:t>（</w:t>
      </w:r>
      <w:r>
        <w:rPr>
          <w:rFonts w:ascii="宋体" w:hAnsi="宋体" w:cs="宋体" w:hint="eastAsia"/>
          <w:b/>
          <w:bCs/>
        </w:rPr>
        <w:t>产业争先</w:t>
      </w:r>
      <w:r w:rsidR="00D92619" w:rsidRPr="00D92619">
        <w:rPr>
          <w:rFonts w:ascii="宋体" w:hAnsi="宋体" w:cs="宋体" w:hint="eastAsia"/>
          <w:b/>
          <w:bCs/>
        </w:rPr>
        <w:t>）</w:t>
      </w:r>
      <w:r w:rsidR="00020272">
        <w:rPr>
          <w:rFonts w:ascii="宋体" w:hAnsi="宋体" w:cs="宋体"/>
          <w:bCs/>
        </w:rPr>
        <w:t>8</w:t>
      </w:r>
      <w:r w:rsidR="00A9340F" w:rsidRPr="00A9340F">
        <w:rPr>
          <w:rFonts w:ascii="宋体" w:hAnsi="宋体" w:cs="宋体" w:hint="eastAsia"/>
          <w:bCs/>
        </w:rPr>
        <w:t>月</w:t>
      </w:r>
      <w:r w:rsidR="00020272">
        <w:rPr>
          <w:rFonts w:ascii="宋体" w:hAnsi="宋体" w:cs="宋体"/>
          <w:bCs/>
        </w:rPr>
        <w:t>27</w:t>
      </w:r>
      <w:r w:rsidR="00A9340F" w:rsidRPr="00A9340F">
        <w:rPr>
          <w:rFonts w:ascii="宋体" w:hAnsi="宋体" w:cs="宋体" w:hint="eastAsia"/>
          <w:bCs/>
        </w:rPr>
        <w:t>日，</w:t>
      </w:r>
      <w:r>
        <w:rPr>
          <w:rFonts w:ascii="宋体" w:hAnsi="宋体" w:cs="宋体" w:hint="eastAsia"/>
          <w:bCs/>
        </w:rPr>
        <w:t>市科技局公告了“</w:t>
      </w:r>
      <w:r w:rsidRPr="008020F8">
        <w:rPr>
          <w:rFonts w:ascii="宋体" w:hAnsi="宋体" w:cs="宋体" w:hint="eastAsia"/>
          <w:bCs/>
        </w:rPr>
        <w:t>宁波市2020年第三批入库科技型中小企业名单</w:t>
      </w:r>
      <w:r>
        <w:rPr>
          <w:rFonts w:ascii="宋体" w:hAnsi="宋体" w:cs="宋体" w:hint="eastAsia"/>
          <w:bCs/>
        </w:rPr>
        <w:t>”，协会厨具科技、</w:t>
      </w:r>
      <w:proofErr w:type="gramStart"/>
      <w:r>
        <w:rPr>
          <w:rFonts w:ascii="宋体" w:hAnsi="宋体" w:cs="宋体" w:hint="eastAsia"/>
          <w:bCs/>
        </w:rPr>
        <w:t>华工赛</w:t>
      </w:r>
      <w:proofErr w:type="gramEnd"/>
      <w:r>
        <w:rPr>
          <w:rFonts w:ascii="宋体" w:hAnsi="宋体" w:cs="宋体" w:hint="eastAsia"/>
          <w:bCs/>
        </w:rPr>
        <w:t>百、</w:t>
      </w:r>
      <w:proofErr w:type="gramStart"/>
      <w:r>
        <w:rPr>
          <w:rFonts w:ascii="宋体" w:hAnsi="宋体" w:cs="宋体" w:hint="eastAsia"/>
          <w:bCs/>
        </w:rPr>
        <w:t>行泰环保</w:t>
      </w:r>
      <w:proofErr w:type="gramEnd"/>
      <w:r>
        <w:rPr>
          <w:rFonts w:ascii="宋体" w:hAnsi="宋体" w:cs="宋体" w:hint="eastAsia"/>
          <w:bCs/>
        </w:rPr>
        <w:t>、</w:t>
      </w:r>
      <w:proofErr w:type="gramStart"/>
      <w:r>
        <w:rPr>
          <w:rFonts w:ascii="宋体" w:hAnsi="宋体" w:cs="宋体" w:hint="eastAsia"/>
          <w:bCs/>
        </w:rPr>
        <w:t>今山电子</w:t>
      </w:r>
      <w:proofErr w:type="gramEnd"/>
      <w:r>
        <w:rPr>
          <w:rFonts w:ascii="宋体" w:hAnsi="宋体" w:cs="宋体" w:hint="eastAsia"/>
          <w:bCs/>
        </w:rPr>
        <w:t>、伟立机器人和</w:t>
      </w:r>
      <w:proofErr w:type="gramStart"/>
      <w:r>
        <w:rPr>
          <w:rFonts w:ascii="宋体" w:hAnsi="宋体" w:cs="宋体" w:hint="eastAsia"/>
          <w:bCs/>
        </w:rPr>
        <w:t>芯能</w:t>
      </w:r>
      <w:proofErr w:type="gramEnd"/>
      <w:r>
        <w:rPr>
          <w:rFonts w:ascii="宋体" w:hAnsi="宋体" w:cs="宋体" w:hint="eastAsia"/>
          <w:bCs/>
        </w:rPr>
        <w:t>微电子等</w:t>
      </w:r>
      <w:r w:rsidR="009703EA">
        <w:rPr>
          <w:rFonts w:ascii="宋体" w:hAnsi="宋体" w:cs="宋体" w:hint="eastAsia"/>
          <w:bCs/>
        </w:rPr>
        <w:t>六</w:t>
      </w:r>
      <w:r>
        <w:rPr>
          <w:rFonts w:ascii="宋体" w:hAnsi="宋体" w:cs="宋体" w:hint="eastAsia"/>
          <w:bCs/>
        </w:rPr>
        <w:t>家会员企业上榜</w:t>
      </w:r>
      <w:r w:rsidR="00A9340F" w:rsidRPr="00A9340F">
        <w:rPr>
          <w:rFonts w:ascii="宋体" w:hAnsi="宋体" w:cs="宋体" w:hint="eastAsia"/>
          <w:bCs/>
        </w:rPr>
        <w:t>。</w:t>
      </w:r>
    </w:p>
    <w:p w:rsidR="00D331B3" w:rsidRDefault="009D69BB">
      <w:pPr>
        <w:pStyle w:val="a5"/>
        <w:widowControl/>
        <w:spacing w:line="400" w:lineRule="exact"/>
        <w:rPr>
          <w:rFonts w:ascii="宋体" w:hAnsi="宋体" w:cs="宋体"/>
          <w:color w:val="333333"/>
        </w:rPr>
      </w:pPr>
      <w:r>
        <w:rPr>
          <w:rFonts w:ascii="宋体" w:hAnsi="宋体" w:cs="宋体"/>
          <w:b/>
          <w:bCs/>
          <w:color w:val="333333"/>
        </w:rPr>
        <w:t>2</w:t>
      </w:r>
      <w:r w:rsidR="00E84EBD">
        <w:rPr>
          <w:rFonts w:ascii="宋体" w:hAnsi="宋体" w:cs="宋体"/>
          <w:b/>
          <w:bCs/>
          <w:color w:val="333333"/>
        </w:rPr>
        <w:t>8</w:t>
      </w:r>
      <w:r w:rsidR="004E4B1B">
        <w:rPr>
          <w:rFonts w:ascii="宋体" w:hAnsi="宋体" w:cs="宋体" w:hint="eastAsia"/>
          <w:color w:val="333333"/>
        </w:rPr>
        <w:t>.</w:t>
      </w:r>
      <w:r w:rsidR="00A9340F" w:rsidRPr="00A9340F">
        <w:rPr>
          <w:rFonts w:ascii="宋体" w:hAnsi="宋体" w:cs="宋体" w:hint="eastAsia"/>
          <w:b/>
          <w:bCs/>
          <w:color w:val="333333"/>
          <w:shd w:val="clear" w:color="auto" w:fill="FFFFFF"/>
        </w:rPr>
        <w:t>（</w:t>
      </w:r>
      <w:r w:rsidR="00AD7D7E">
        <w:rPr>
          <w:rFonts w:ascii="宋体" w:hAnsi="宋体" w:cs="宋体" w:hint="eastAsia"/>
          <w:b/>
          <w:bCs/>
          <w:color w:val="333333"/>
          <w:shd w:val="clear" w:color="auto" w:fill="FFFFFF"/>
        </w:rPr>
        <w:t>工作配合</w:t>
      </w:r>
      <w:r w:rsidR="00A9340F" w:rsidRPr="00A9340F">
        <w:rPr>
          <w:rFonts w:ascii="宋体" w:hAnsi="宋体" w:cs="宋体" w:hint="eastAsia"/>
          <w:b/>
          <w:bCs/>
          <w:color w:val="333333"/>
          <w:shd w:val="clear" w:color="auto" w:fill="FFFFFF"/>
        </w:rPr>
        <w:t>）</w:t>
      </w:r>
      <w:r w:rsidR="00E84EBD">
        <w:rPr>
          <w:rFonts w:ascii="宋体" w:hAnsi="宋体" w:cs="宋体"/>
          <w:bCs/>
          <w:color w:val="333333"/>
          <w:shd w:val="clear" w:color="auto" w:fill="FFFFFF"/>
        </w:rPr>
        <w:t>8</w:t>
      </w:r>
      <w:r w:rsidR="00A9340F" w:rsidRPr="00A9340F">
        <w:rPr>
          <w:rFonts w:ascii="宋体" w:hAnsi="宋体" w:cs="宋体" w:hint="eastAsia"/>
          <w:bCs/>
          <w:color w:val="333333"/>
          <w:shd w:val="clear" w:color="auto" w:fill="FFFFFF"/>
        </w:rPr>
        <w:t>月</w:t>
      </w:r>
      <w:r w:rsidR="00E84EBD">
        <w:rPr>
          <w:rFonts w:ascii="宋体" w:hAnsi="宋体" w:cs="宋体"/>
          <w:bCs/>
          <w:color w:val="333333"/>
          <w:shd w:val="clear" w:color="auto" w:fill="FFFFFF"/>
        </w:rPr>
        <w:t>28</w:t>
      </w:r>
      <w:r w:rsidR="00A9340F" w:rsidRPr="00A9340F">
        <w:rPr>
          <w:rFonts w:ascii="宋体" w:hAnsi="宋体" w:cs="宋体" w:hint="eastAsia"/>
          <w:bCs/>
          <w:color w:val="333333"/>
          <w:shd w:val="clear" w:color="auto" w:fill="FFFFFF"/>
        </w:rPr>
        <w:t>日，</w:t>
      </w:r>
      <w:r w:rsidR="00E84EBD" w:rsidRPr="00E84EBD">
        <w:rPr>
          <w:rFonts w:ascii="宋体" w:hAnsi="宋体" w:cs="宋体" w:hint="eastAsia"/>
          <w:bCs/>
          <w:color w:val="333333"/>
          <w:shd w:val="clear" w:color="auto" w:fill="FFFFFF"/>
        </w:rPr>
        <w:t>协会组织企业参加省贸促会拟在10月份召开的“照明电子行业（全球）线上展览会”</w:t>
      </w:r>
      <w:r w:rsidR="00B42549" w:rsidRPr="00B42549">
        <w:rPr>
          <w:rFonts w:ascii="宋体" w:hAnsi="宋体" w:cs="宋体" w:hint="eastAsia"/>
          <w:bCs/>
          <w:color w:val="333333"/>
          <w:shd w:val="clear" w:color="auto" w:fill="FFFFFF"/>
        </w:rPr>
        <w:t>。</w:t>
      </w:r>
    </w:p>
    <w:p w:rsidR="004625FD" w:rsidRDefault="00CE334B">
      <w:pPr>
        <w:pStyle w:val="a5"/>
        <w:widowControl/>
        <w:spacing w:line="400" w:lineRule="exact"/>
        <w:rPr>
          <w:rFonts w:ascii="宋体" w:hAnsi="宋体" w:cs="宋体"/>
          <w:bCs/>
          <w:color w:val="333333"/>
        </w:rPr>
      </w:pPr>
      <w:r>
        <w:rPr>
          <w:rFonts w:ascii="宋体" w:hAnsi="宋体" w:cs="宋体" w:hint="eastAsia"/>
          <w:b/>
          <w:bCs/>
          <w:color w:val="333333"/>
        </w:rPr>
        <w:t>2</w:t>
      </w:r>
      <w:r w:rsidR="00E84EBD">
        <w:rPr>
          <w:rFonts w:ascii="宋体" w:hAnsi="宋体" w:cs="宋体" w:hint="eastAsia"/>
          <w:b/>
          <w:bCs/>
          <w:color w:val="333333"/>
        </w:rPr>
        <w:t>9</w:t>
      </w:r>
      <w:r w:rsidR="004E4B1B">
        <w:rPr>
          <w:rFonts w:ascii="宋体" w:hAnsi="宋体" w:cs="宋体" w:hint="eastAsia"/>
          <w:color w:val="333333"/>
        </w:rPr>
        <w:t>.</w:t>
      </w:r>
      <w:r w:rsidR="004625FD" w:rsidRPr="004625FD">
        <w:rPr>
          <w:rFonts w:ascii="宋体" w:hAnsi="宋体" w:cs="宋体" w:hint="eastAsia"/>
          <w:b/>
          <w:bCs/>
          <w:color w:val="333333"/>
        </w:rPr>
        <w:t>（</w:t>
      </w:r>
      <w:r w:rsidR="00FB646B">
        <w:rPr>
          <w:rFonts w:ascii="宋体" w:hAnsi="宋体" w:cs="宋体" w:hint="eastAsia"/>
          <w:b/>
          <w:bCs/>
          <w:color w:val="333333"/>
        </w:rPr>
        <w:t>自身建设</w:t>
      </w:r>
      <w:r w:rsidR="004625FD" w:rsidRPr="004625FD">
        <w:rPr>
          <w:rFonts w:ascii="宋体" w:hAnsi="宋体" w:cs="宋体" w:hint="eastAsia"/>
          <w:b/>
          <w:bCs/>
          <w:color w:val="333333"/>
        </w:rPr>
        <w:t>）</w:t>
      </w:r>
      <w:r w:rsidR="001F4D06">
        <w:rPr>
          <w:rFonts w:ascii="宋体" w:hAnsi="宋体" w:cs="宋体"/>
          <w:bCs/>
          <w:color w:val="333333"/>
        </w:rPr>
        <w:t>8</w:t>
      </w:r>
      <w:r w:rsidR="004625FD" w:rsidRPr="004625FD">
        <w:rPr>
          <w:rFonts w:ascii="宋体" w:hAnsi="宋体" w:cs="宋体" w:hint="eastAsia"/>
          <w:bCs/>
          <w:color w:val="333333"/>
        </w:rPr>
        <w:t>月</w:t>
      </w:r>
      <w:r w:rsidR="00FB646B">
        <w:rPr>
          <w:rFonts w:ascii="宋体" w:hAnsi="宋体" w:cs="宋体" w:hint="eastAsia"/>
          <w:bCs/>
          <w:color w:val="333333"/>
        </w:rPr>
        <w:t>3</w:t>
      </w:r>
      <w:r w:rsidR="00FB646B">
        <w:rPr>
          <w:rFonts w:ascii="宋体" w:hAnsi="宋体" w:cs="宋体"/>
          <w:bCs/>
          <w:color w:val="333333"/>
        </w:rPr>
        <w:t>1</w:t>
      </w:r>
      <w:r w:rsidR="004625FD" w:rsidRPr="004625FD">
        <w:rPr>
          <w:rFonts w:ascii="宋体" w:hAnsi="宋体" w:cs="宋体" w:hint="eastAsia"/>
          <w:bCs/>
          <w:color w:val="333333"/>
        </w:rPr>
        <w:t>日</w:t>
      </w:r>
      <w:r w:rsidR="001F4D06">
        <w:rPr>
          <w:rFonts w:ascii="宋体" w:hAnsi="宋体" w:cs="宋体" w:hint="eastAsia"/>
          <w:bCs/>
          <w:color w:val="333333"/>
        </w:rPr>
        <w:t>上午</w:t>
      </w:r>
      <w:r w:rsidR="004625FD">
        <w:rPr>
          <w:rFonts w:ascii="宋体" w:hAnsi="宋体" w:cs="宋体" w:hint="eastAsia"/>
          <w:bCs/>
          <w:color w:val="333333"/>
        </w:rPr>
        <w:t>，秘书处</w:t>
      </w:r>
      <w:r w:rsidR="00FB646B">
        <w:rPr>
          <w:rFonts w:ascii="宋体" w:hAnsi="宋体" w:cs="宋体" w:hint="eastAsia"/>
          <w:bCs/>
          <w:color w:val="333333"/>
        </w:rPr>
        <w:t>召开例会，总结</w:t>
      </w:r>
      <w:r w:rsidR="001F4D06">
        <w:rPr>
          <w:rFonts w:ascii="宋体" w:hAnsi="宋体" w:cs="宋体" w:hint="eastAsia"/>
          <w:bCs/>
          <w:color w:val="333333"/>
        </w:rPr>
        <w:t>8</w:t>
      </w:r>
      <w:r w:rsidR="00FB646B">
        <w:rPr>
          <w:rFonts w:ascii="宋体" w:hAnsi="宋体" w:cs="宋体" w:hint="eastAsia"/>
          <w:bCs/>
          <w:color w:val="333333"/>
        </w:rPr>
        <w:t>月份工作，部署</w:t>
      </w:r>
      <w:r w:rsidR="001F4D06">
        <w:rPr>
          <w:rFonts w:ascii="宋体" w:hAnsi="宋体" w:cs="宋体" w:hint="eastAsia"/>
          <w:bCs/>
          <w:color w:val="333333"/>
        </w:rPr>
        <w:t>9</w:t>
      </w:r>
      <w:r w:rsidR="00FB646B">
        <w:rPr>
          <w:rFonts w:ascii="宋体" w:hAnsi="宋体" w:cs="宋体" w:hint="eastAsia"/>
          <w:bCs/>
          <w:color w:val="333333"/>
        </w:rPr>
        <w:t>月份重点工作安排</w:t>
      </w:r>
      <w:r w:rsidR="004625FD">
        <w:rPr>
          <w:rFonts w:ascii="宋体" w:hAnsi="宋体" w:cs="宋体" w:hint="eastAsia"/>
          <w:bCs/>
          <w:color w:val="333333"/>
        </w:rPr>
        <w:t>。</w:t>
      </w:r>
    </w:p>
    <w:p w:rsidR="00D331B3" w:rsidRDefault="00FB646B">
      <w:pPr>
        <w:pStyle w:val="a5"/>
        <w:widowControl/>
        <w:spacing w:line="400" w:lineRule="exact"/>
        <w:rPr>
          <w:rFonts w:ascii="宋体" w:hAnsi="宋体" w:cs="宋体"/>
        </w:rPr>
      </w:pPr>
      <w:r>
        <w:rPr>
          <w:rFonts w:ascii="宋体" w:hAnsi="宋体" w:cs="宋体"/>
          <w:b/>
          <w:bCs/>
          <w:color w:val="333333"/>
          <w:shd w:val="clear" w:color="auto" w:fill="FFFFFF"/>
        </w:rPr>
        <w:t>3</w:t>
      </w:r>
      <w:r w:rsidR="005802D3">
        <w:rPr>
          <w:rFonts w:ascii="宋体" w:hAnsi="宋体" w:cs="宋体"/>
          <w:b/>
          <w:bCs/>
          <w:color w:val="333333"/>
          <w:shd w:val="clear" w:color="auto" w:fill="FFFFFF"/>
        </w:rPr>
        <w:t>0</w:t>
      </w:r>
      <w:r w:rsidR="004E4B1B">
        <w:rPr>
          <w:rFonts w:ascii="宋体" w:hAnsi="宋体" w:cs="宋体" w:hint="eastAsia"/>
          <w:color w:val="333333"/>
          <w:shd w:val="clear" w:color="auto" w:fill="FFFFFF"/>
        </w:rPr>
        <w:t>.</w:t>
      </w:r>
      <w:r w:rsidR="004E4B1B">
        <w:rPr>
          <w:rFonts w:ascii="宋体" w:hAnsi="宋体" w:cs="宋体" w:hint="eastAsia"/>
          <w:b/>
          <w:bCs/>
          <w:color w:val="333333"/>
          <w:shd w:val="clear" w:color="auto" w:fill="FFFFFF"/>
        </w:rPr>
        <w:t xml:space="preserve"> </w:t>
      </w:r>
      <w:r w:rsidR="004E4B1B">
        <w:rPr>
          <w:rFonts w:ascii="宋体" w:hAnsi="宋体" w:cs="宋体" w:hint="eastAsia"/>
        </w:rPr>
        <w:t>秘书处日常工作：</w:t>
      </w:r>
    </w:p>
    <w:p w:rsidR="00D331B3" w:rsidRDefault="004E4B1B">
      <w:pPr>
        <w:pStyle w:val="a5"/>
        <w:widowControl/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①</w:t>
      </w:r>
      <w:r w:rsidR="001162DA" w:rsidRPr="001162DA">
        <w:rPr>
          <w:rFonts w:ascii="宋体" w:hAnsi="宋体" w:cs="宋体" w:hint="eastAsia"/>
        </w:rPr>
        <w:t>协会</w:t>
      </w:r>
      <w:proofErr w:type="gramStart"/>
      <w:r w:rsidR="001162DA" w:rsidRPr="001162DA">
        <w:rPr>
          <w:rFonts w:ascii="宋体" w:hAnsi="宋体" w:cs="宋体" w:hint="eastAsia"/>
        </w:rPr>
        <w:t>官网及微信公众号</w:t>
      </w:r>
      <w:proofErr w:type="gramEnd"/>
      <w:r w:rsidR="001162DA" w:rsidRPr="001162DA">
        <w:rPr>
          <w:rFonts w:ascii="宋体" w:hAnsi="宋体" w:cs="宋体" w:hint="eastAsia"/>
        </w:rPr>
        <w:t>日常维护工作-公众号4次11条信息，阅读量为511次；网站更新90条信息，点击率为2381次；投稿共10篇，被经信局采用2次共2篇；民政局采用5次共5篇；贸促会采用5次共5篇。</w:t>
      </w:r>
    </w:p>
    <w:p w:rsidR="00D331B3" w:rsidRDefault="004E4B1B">
      <w:pPr>
        <w:pStyle w:val="a5"/>
        <w:widowControl/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②</w:t>
      </w:r>
      <w:r w:rsidR="006C5D9F">
        <w:rPr>
          <w:rFonts w:ascii="宋体" w:hAnsi="宋体" w:cs="宋体"/>
        </w:rPr>
        <w:t>7</w:t>
      </w:r>
      <w:r>
        <w:rPr>
          <w:rFonts w:ascii="宋体" w:hAnsi="宋体" w:cs="宋体" w:hint="eastAsia"/>
        </w:rPr>
        <w:t>月税务申报</w:t>
      </w:r>
      <w:r w:rsidR="00971287">
        <w:rPr>
          <w:rFonts w:ascii="宋体" w:hAnsi="宋体" w:cs="宋体" w:hint="eastAsia"/>
        </w:rPr>
        <w:t>。</w:t>
      </w:r>
    </w:p>
    <w:p w:rsidR="00971287" w:rsidRPr="00A342EF" w:rsidRDefault="004E4B1B">
      <w:pPr>
        <w:pStyle w:val="a5"/>
        <w:widowControl/>
        <w:spacing w:line="360" w:lineRule="exact"/>
        <w:rPr>
          <w:rFonts w:ascii="宋体" w:hAnsi="宋体" w:cs="宋体"/>
          <w:color w:val="333333"/>
        </w:rPr>
      </w:pPr>
      <w:r w:rsidRPr="00A342EF">
        <w:rPr>
          <w:rFonts w:ascii="宋体" w:hAnsi="宋体" w:cs="宋体" w:hint="eastAsia"/>
          <w:b/>
          <w:bCs/>
          <w:color w:val="333333"/>
        </w:rPr>
        <w:t>③</w:t>
      </w:r>
      <w:r w:rsidR="00726534" w:rsidRPr="00726534">
        <w:rPr>
          <w:rFonts w:ascii="宋体" w:hAnsi="宋体" w:cs="宋体" w:hint="eastAsia"/>
          <w:bCs/>
          <w:color w:val="333333"/>
        </w:rPr>
        <w:t>秘书处人员招聘工作</w:t>
      </w:r>
      <w:r w:rsidR="00971287" w:rsidRPr="00A342EF">
        <w:rPr>
          <w:rFonts w:ascii="宋体" w:hAnsi="宋体" w:cs="宋体" w:hint="eastAsia"/>
          <w:color w:val="333333"/>
        </w:rPr>
        <w:t>。</w:t>
      </w:r>
    </w:p>
    <w:p w:rsidR="00D331B3" w:rsidRDefault="004E4B1B">
      <w:pPr>
        <w:pStyle w:val="a5"/>
        <w:widowControl/>
        <w:spacing w:line="360" w:lineRule="exact"/>
        <w:rPr>
          <w:rFonts w:ascii="宋体" w:hAnsi="宋体" w:cs="宋体"/>
        </w:rPr>
      </w:pPr>
      <w:r w:rsidRPr="00A342EF">
        <w:rPr>
          <w:rFonts w:ascii="宋体" w:hAnsi="宋体" w:cs="宋体" w:hint="eastAsia"/>
          <w:b/>
          <w:bCs/>
          <w:color w:val="333333"/>
        </w:rPr>
        <w:t>④</w:t>
      </w:r>
      <w:r w:rsidR="00726534" w:rsidRPr="00726534">
        <w:rPr>
          <w:rFonts w:ascii="宋体" w:hAnsi="宋体" w:cs="宋体" w:hint="eastAsia"/>
          <w:bCs/>
          <w:color w:val="333333"/>
        </w:rPr>
        <w:t>2020年会费收缴工作</w:t>
      </w:r>
      <w:r w:rsidR="00E37608">
        <w:rPr>
          <w:rFonts w:ascii="宋体" w:hAnsi="宋体" w:cs="宋体" w:hint="eastAsia"/>
          <w:bCs/>
          <w:color w:val="333333"/>
        </w:rPr>
        <w:t>（</w:t>
      </w:r>
      <w:proofErr w:type="gramStart"/>
      <w:r w:rsidR="00E37608">
        <w:rPr>
          <w:rFonts w:ascii="宋体" w:hAnsi="宋体" w:cs="宋体" w:hint="eastAsia"/>
          <w:bCs/>
          <w:color w:val="333333"/>
        </w:rPr>
        <w:t>甬晶微电子</w:t>
      </w:r>
      <w:proofErr w:type="gramEnd"/>
      <w:r w:rsidR="008B49E2">
        <w:rPr>
          <w:rFonts w:ascii="宋体" w:hAnsi="宋体" w:cs="宋体" w:hint="eastAsia"/>
          <w:bCs/>
          <w:color w:val="333333"/>
        </w:rPr>
        <w:t>、金利达灯饰</w:t>
      </w:r>
      <w:r w:rsidR="00A36283">
        <w:rPr>
          <w:rFonts w:ascii="宋体" w:hAnsi="宋体" w:cs="宋体" w:hint="eastAsia"/>
          <w:bCs/>
          <w:color w:val="333333"/>
        </w:rPr>
        <w:t>、</w:t>
      </w:r>
      <w:proofErr w:type="gramStart"/>
      <w:r w:rsidR="00A36283">
        <w:rPr>
          <w:rFonts w:ascii="宋体" w:hAnsi="宋体" w:cs="宋体" w:hint="eastAsia"/>
          <w:bCs/>
          <w:color w:val="333333"/>
        </w:rPr>
        <w:t>微科光电</w:t>
      </w:r>
      <w:proofErr w:type="gramEnd"/>
      <w:r w:rsidR="00A36283">
        <w:rPr>
          <w:rFonts w:ascii="宋体" w:hAnsi="宋体" w:cs="宋体" w:hint="eastAsia"/>
          <w:bCs/>
          <w:color w:val="333333"/>
        </w:rPr>
        <w:t>、赛特威尔</w:t>
      </w:r>
      <w:r w:rsidR="00444A22">
        <w:rPr>
          <w:rFonts w:ascii="宋体" w:hAnsi="宋体" w:cs="宋体" w:hint="eastAsia"/>
          <w:bCs/>
          <w:color w:val="333333"/>
        </w:rPr>
        <w:t>、尤利卡、华龙电子</w:t>
      </w:r>
      <w:r w:rsidR="0091421D">
        <w:rPr>
          <w:rFonts w:ascii="宋体" w:hAnsi="宋体" w:cs="宋体" w:hint="eastAsia"/>
          <w:bCs/>
          <w:color w:val="333333"/>
        </w:rPr>
        <w:t>、中电宁波</w:t>
      </w:r>
      <w:r w:rsidR="0057463E">
        <w:rPr>
          <w:rFonts w:ascii="宋体" w:hAnsi="宋体" w:cs="宋体" w:hint="eastAsia"/>
          <w:bCs/>
          <w:color w:val="333333"/>
        </w:rPr>
        <w:t>、瑞明电器</w:t>
      </w:r>
      <w:r w:rsidR="007C6E9D">
        <w:rPr>
          <w:rFonts w:ascii="宋体" w:hAnsi="宋体" w:cs="宋体" w:hint="eastAsia"/>
          <w:bCs/>
          <w:color w:val="333333"/>
        </w:rPr>
        <w:t>、伊士通</w:t>
      </w:r>
      <w:r w:rsidR="00616F18">
        <w:rPr>
          <w:rFonts w:ascii="宋体" w:hAnsi="宋体" w:cs="宋体" w:hint="eastAsia"/>
          <w:bCs/>
          <w:color w:val="333333"/>
        </w:rPr>
        <w:t>、大虹科技</w:t>
      </w:r>
      <w:r w:rsidR="00BD2B97">
        <w:rPr>
          <w:rFonts w:ascii="宋体" w:hAnsi="宋体" w:cs="宋体" w:hint="eastAsia"/>
          <w:bCs/>
          <w:color w:val="333333"/>
        </w:rPr>
        <w:t>、</w:t>
      </w:r>
      <w:proofErr w:type="gramStart"/>
      <w:r w:rsidR="00BD2B97" w:rsidRPr="00C915A3">
        <w:rPr>
          <w:rFonts w:ascii="宋体" w:hAnsi="宋体" w:cs="宋体" w:hint="eastAsia"/>
          <w:bCs/>
          <w:color w:val="333333"/>
        </w:rPr>
        <w:t>激智</w:t>
      </w:r>
      <w:r w:rsidR="00C915A3">
        <w:rPr>
          <w:rFonts w:ascii="宋体" w:hAnsi="宋体" w:cs="宋体" w:hint="eastAsia"/>
          <w:bCs/>
          <w:color w:val="333333"/>
        </w:rPr>
        <w:t>科技</w:t>
      </w:r>
      <w:proofErr w:type="gramEnd"/>
      <w:r w:rsidR="00BD2B97" w:rsidRPr="00C915A3">
        <w:rPr>
          <w:rFonts w:ascii="宋体" w:hAnsi="宋体" w:cs="宋体" w:hint="eastAsia"/>
          <w:bCs/>
          <w:color w:val="333333"/>
        </w:rPr>
        <w:t>、</w:t>
      </w:r>
      <w:proofErr w:type="gramStart"/>
      <w:r w:rsidR="00BD2B97" w:rsidRPr="00C915A3">
        <w:rPr>
          <w:rFonts w:ascii="宋体" w:hAnsi="宋体" w:cs="宋体" w:hint="eastAsia"/>
          <w:bCs/>
          <w:color w:val="333333"/>
        </w:rPr>
        <w:t>韵升</w:t>
      </w:r>
      <w:r w:rsidR="00C915A3">
        <w:rPr>
          <w:rFonts w:ascii="宋体" w:hAnsi="宋体" w:cs="宋体" w:hint="eastAsia"/>
          <w:bCs/>
          <w:color w:val="333333"/>
        </w:rPr>
        <w:t>股份</w:t>
      </w:r>
      <w:proofErr w:type="gramEnd"/>
      <w:r w:rsidR="001162DA">
        <w:rPr>
          <w:rFonts w:ascii="宋体" w:hAnsi="宋体" w:cs="宋体" w:hint="eastAsia"/>
          <w:bCs/>
          <w:color w:val="333333"/>
        </w:rPr>
        <w:t>等12家</w:t>
      </w:r>
      <w:r w:rsidR="00A36283">
        <w:rPr>
          <w:rFonts w:ascii="宋体" w:hAnsi="宋体" w:cs="宋体" w:hint="eastAsia"/>
          <w:bCs/>
          <w:color w:val="333333"/>
        </w:rPr>
        <w:t>）</w:t>
      </w:r>
      <w:r w:rsidR="00726534" w:rsidRPr="00726534">
        <w:rPr>
          <w:rFonts w:ascii="宋体" w:hAnsi="宋体" w:cs="宋体" w:hint="eastAsia"/>
          <w:bCs/>
          <w:color w:val="333333"/>
        </w:rPr>
        <w:t>和</w:t>
      </w:r>
      <w:r w:rsidRPr="00A342EF">
        <w:rPr>
          <w:rFonts w:ascii="宋体" w:hAnsi="宋体" w:cs="宋体" w:hint="eastAsia"/>
          <w:color w:val="333333"/>
        </w:rPr>
        <w:t>新会员吸纳</w:t>
      </w:r>
      <w:r w:rsidR="00160A89">
        <w:rPr>
          <w:rFonts w:ascii="宋体" w:hAnsi="宋体" w:cs="宋体" w:hint="eastAsia"/>
          <w:color w:val="333333"/>
        </w:rPr>
        <w:t>（大虹科技）</w:t>
      </w:r>
      <w:r w:rsidRPr="00A342EF">
        <w:rPr>
          <w:rFonts w:ascii="宋体" w:hAnsi="宋体" w:cs="宋体" w:hint="eastAsia"/>
          <w:color w:val="333333"/>
        </w:rPr>
        <w:t>。</w:t>
      </w:r>
      <w:bookmarkStart w:id="2" w:name="_GoBack"/>
      <w:bookmarkEnd w:id="2"/>
    </w:p>
    <w:sectPr w:rsidR="00D331B3" w:rsidSect="00D331B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5A7" w:rsidRDefault="007615A7" w:rsidP="00D331B3">
      <w:r>
        <w:separator/>
      </w:r>
    </w:p>
  </w:endnote>
  <w:endnote w:type="continuationSeparator" w:id="0">
    <w:p w:rsidR="007615A7" w:rsidRDefault="007615A7" w:rsidP="00D3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 ! important">
    <w:altName w:val="宋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B3" w:rsidRDefault="00420D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331B3" w:rsidRDefault="004826E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4E4B1B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92E1F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D331B3" w:rsidRDefault="004826E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4E4B1B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92E1F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5A7" w:rsidRDefault="007615A7" w:rsidP="00D331B3">
      <w:r>
        <w:separator/>
      </w:r>
    </w:p>
  </w:footnote>
  <w:footnote w:type="continuationSeparator" w:id="0">
    <w:p w:rsidR="007615A7" w:rsidRDefault="007615A7" w:rsidP="00D33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CB591C"/>
    <w:rsid w:val="00000DE9"/>
    <w:rsid w:val="00001A5F"/>
    <w:rsid w:val="000135F0"/>
    <w:rsid w:val="00020272"/>
    <w:rsid w:val="00022957"/>
    <w:rsid w:val="00030A0D"/>
    <w:rsid w:val="00030C73"/>
    <w:rsid w:val="000331D2"/>
    <w:rsid w:val="00035483"/>
    <w:rsid w:val="00042CD9"/>
    <w:rsid w:val="00043B0D"/>
    <w:rsid w:val="0004712E"/>
    <w:rsid w:val="00056CBC"/>
    <w:rsid w:val="0006017E"/>
    <w:rsid w:val="00063ACF"/>
    <w:rsid w:val="00064266"/>
    <w:rsid w:val="00073B9C"/>
    <w:rsid w:val="000753ED"/>
    <w:rsid w:val="00076F68"/>
    <w:rsid w:val="00080535"/>
    <w:rsid w:val="00087180"/>
    <w:rsid w:val="00093C26"/>
    <w:rsid w:val="0009467B"/>
    <w:rsid w:val="000A3EAE"/>
    <w:rsid w:val="000A52C1"/>
    <w:rsid w:val="000A7C36"/>
    <w:rsid w:val="000B138D"/>
    <w:rsid w:val="000B1A7D"/>
    <w:rsid w:val="000B28FA"/>
    <w:rsid w:val="000B4202"/>
    <w:rsid w:val="000B4A96"/>
    <w:rsid w:val="000C228E"/>
    <w:rsid w:val="000D0380"/>
    <w:rsid w:val="000E44E9"/>
    <w:rsid w:val="000E76F5"/>
    <w:rsid w:val="000F1987"/>
    <w:rsid w:val="000F649E"/>
    <w:rsid w:val="0011351B"/>
    <w:rsid w:val="001147E8"/>
    <w:rsid w:val="001162DA"/>
    <w:rsid w:val="001219A8"/>
    <w:rsid w:val="00126B72"/>
    <w:rsid w:val="00132CA7"/>
    <w:rsid w:val="00137BE7"/>
    <w:rsid w:val="00140A6B"/>
    <w:rsid w:val="001447C7"/>
    <w:rsid w:val="00147B2C"/>
    <w:rsid w:val="00147DAD"/>
    <w:rsid w:val="00151AA7"/>
    <w:rsid w:val="001550E6"/>
    <w:rsid w:val="00160A89"/>
    <w:rsid w:val="001633D7"/>
    <w:rsid w:val="001722CB"/>
    <w:rsid w:val="00172CDD"/>
    <w:rsid w:val="00184305"/>
    <w:rsid w:val="00185DB5"/>
    <w:rsid w:val="001911AC"/>
    <w:rsid w:val="001932BA"/>
    <w:rsid w:val="00195005"/>
    <w:rsid w:val="00195245"/>
    <w:rsid w:val="00196E24"/>
    <w:rsid w:val="001A0737"/>
    <w:rsid w:val="001A1269"/>
    <w:rsid w:val="001A18CF"/>
    <w:rsid w:val="001A4667"/>
    <w:rsid w:val="001C3584"/>
    <w:rsid w:val="001C4474"/>
    <w:rsid w:val="001C48CB"/>
    <w:rsid w:val="001C553E"/>
    <w:rsid w:val="001C7E67"/>
    <w:rsid w:val="001D055E"/>
    <w:rsid w:val="001D0F71"/>
    <w:rsid w:val="001D113B"/>
    <w:rsid w:val="001E0912"/>
    <w:rsid w:val="001E54DD"/>
    <w:rsid w:val="001F2C8E"/>
    <w:rsid w:val="001F4D06"/>
    <w:rsid w:val="001F5017"/>
    <w:rsid w:val="001F51BE"/>
    <w:rsid w:val="001F7489"/>
    <w:rsid w:val="00202185"/>
    <w:rsid w:val="00210663"/>
    <w:rsid w:val="00212763"/>
    <w:rsid w:val="00214658"/>
    <w:rsid w:val="00216EDC"/>
    <w:rsid w:val="0022045A"/>
    <w:rsid w:val="00221D63"/>
    <w:rsid w:val="00222AE4"/>
    <w:rsid w:val="0022697F"/>
    <w:rsid w:val="0023034F"/>
    <w:rsid w:val="0023272D"/>
    <w:rsid w:val="002353B6"/>
    <w:rsid w:val="002425BA"/>
    <w:rsid w:val="00242A58"/>
    <w:rsid w:val="0024376B"/>
    <w:rsid w:val="00246406"/>
    <w:rsid w:val="00251006"/>
    <w:rsid w:val="00252579"/>
    <w:rsid w:val="00253D1F"/>
    <w:rsid w:val="002554BB"/>
    <w:rsid w:val="00256A1F"/>
    <w:rsid w:val="00257719"/>
    <w:rsid w:val="00263DDE"/>
    <w:rsid w:val="002650A0"/>
    <w:rsid w:val="00274BE7"/>
    <w:rsid w:val="00282744"/>
    <w:rsid w:val="002A2D84"/>
    <w:rsid w:val="002A4366"/>
    <w:rsid w:val="002A771A"/>
    <w:rsid w:val="002A7C96"/>
    <w:rsid w:val="002B6C8B"/>
    <w:rsid w:val="002B7AB8"/>
    <w:rsid w:val="002C08CD"/>
    <w:rsid w:val="002C0930"/>
    <w:rsid w:val="002C343E"/>
    <w:rsid w:val="002C5E6A"/>
    <w:rsid w:val="002C7C65"/>
    <w:rsid w:val="002F1A9B"/>
    <w:rsid w:val="002F3FBE"/>
    <w:rsid w:val="002F4026"/>
    <w:rsid w:val="002F6D7B"/>
    <w:rsid w:val="00300350"/>
    <w:rsid w:val="00312B5D"/>
    <w:rsid w:val="0031411C"/>
    <w:rsid w:val="00320674"/>
    <w:rsid w:val="00327FC0"/>
    <w:rsid w:val="00332CAD"/>
    <w:rsid w:val="00334838"/>
    <w:rsid w:val="003348F8"/>
    <w:rsid w:val="003403B1"/>
    <w:rsid w:val="00344E2F"/>
    <w:rsid w:val="00351E63"/>
    <w:rsid w:val="0035272F"/>
    <w:rsid w:val="0035327C"/>
    <w:rsid w:val="00362C4A"/>
    <w:rsid w:val="00365EAA"/>
    <w:rsid w:val="00370AD8"/>
    <w:rsid w:val="003716A7"/>
    <w:rsid w:val="00372A13"/>
    <w:rsid w:val="0038020A"/>
    <w:rsid w:val="00380FDD"/>
    <w:rsid w:val="003829B1"/>
    <w:rsid w:val="00387EFD"/>
    <w:rsid w:val="003A0A37"/>
    <w:rsid w:val="003A4559"/>
    <w:rsid w:val="003A4C56"/>
    <w:rsid w:val="003A7C41"/>
    <w:rsid w:val="003B1197"/>
    <w:rsid w:val="003B299B"/>
    <w:rsid w:val="003B4B3F"/>
    <w:rsid w:val="003C1A35"/>
    <w:rsid w:val="003C2105"/>
    <w:rsid w:val="003C2406"/>
    <w:rsid w:val="003C3B3A"/>
    <w:rsid w:val="003C60E6"/>
    <w:rsid w:val="003D0463"/>
    <w:rsid w:val="003D2BB0"/>
    <w:rsid w:val="003D30BD"/>
    <w:rsid w:val="003D3AC3"/>
    <w:rsid w:val="003E250C"/>
    <w:rsid w:val="003E6575"/>
    <w:rsid w:val="003F17D5"/>
    <w:rsid w:val="003F3819"/>
    <w:rsid w:val="003F3FE9"/>
    <w:rsid w:val="003F5BD8"/>
    <w:rsid w:val="003F6307"/>
    <w:rsid w:val="0040291A"/>
    <w:rsid w:val="004128F7"/>
    <w:rsid w:val="004167F3"/>
    <w:rsid w:val="00417F1B"/>
    <w:rsid w:val="00420DCF"/>
    <w:rsid w:val="00425974"/>
    <w:rsid w:val="00432537"/>
    <w:rsid w:val="00436B4E"/>
    <w:rsid w:val="00441203"/>
    <w:rsid w:val="00444469"/>
    <w:rsid w:val="00444A22"/>
    <w:rsid w:val="004533C0"/>
    <w:rsid w:val="00456E20"/>
    <w:rsid w:val="004625FD"/>
    <w:rsid w:val="00470676"/>
    <w:rsid w:val="00473E2C"/>
    <w:rsid w:val="00474571"/>
    <w:rsid w:val="0048180F"/>
    <w:rsid w:val="00481AD6"/>
    <w:rsid w:val="004826EE"/>
    <w:rsid w:val="00484627"/>
    <w:rsid w:val="0048665E"/>
    <w:rsid w:val="00486B58"/>
    <w:rsid w:val="00487779"/>
    <w:rsid w:val="0049272A"/>
    <w:rsid w:val="00492E1F"/>
    <w:rsid w:val="00493FD3"/>
    <w:rsid w:val="00497175"/>
    <w:rsid w:val="00497C3C"/>
    <w:rsid w:val="004A3C3F"/>
    <w:rsid w:val="004A6627"/>
    <w:rsid w:val="004A6FEC"/>
    <w:rsid w:val="004B12CC"/>
    <w:rsid w:val="004B5643"/>
    <w:rsid w:val="004C04E2"/>
    <w:rsid w:val="004C6128"/>
    <w:rsid w:val="004D4581"/>
    <w:rsid w:val="004D6805"/>
    <w:rsid w:val="004E4B1B"/>
    <w:rsid w:val="004F04D7"/>
    <w:rsid w:val="004F1C6F"/>
    <w:rsid w:val="004F3A9E"/>
    <w:rsid w:val="004F3D82"/>
    <w:rsid w:val="004F5C95"/>
    <w:rsid w:val="00501E01"/>
    <w:rsid w:val="00504425"/>
    <w:rsid w:val="00507A0A"/>
    <w:rsid w:val="005156E0"/>
    <w:rsid w:val="00515F68"/>
    <w:rsid w:val="00517739"/>
    <w:rsid w:val="00520A03"/>
    <w:rsid w:val="00524379"/>
    <w:rsid w:val="0052531C"/>
    <w:rsid w:val="005346EE"/>
    <w:rsid w:val="00537829"/>
    <w:rsid w:val="00541122"/>
    <w:rsid w:val="00545C56"/>
    <w:rsid w:val="00553738"/>
    <w:rsid w:val="00553CFF"/>
    <w:rsid w:val="0055439F"/>
    <w:rsid w:val="00556D12"/>
    <w:rsid w:val="00562BE1"/>
    <w:rsid w:val="0056464C"/>
    <w:rsid w:val="0056748E"/>
    <w:rsid w:val="0056778D"/>
    <w:rsid w:val="00567E07"/>
    <w:rsid w:val="00570F9C"/>
    <w:rsid w:val="0057300D"/>
    <w:rsid w:val="0057463E"/>
    <w:rsid w:val="005802D3"/>
    <w:rsid w:val="0058410C"/>
    <w:rsid w:val="0059439C"/>
    <w:rsid w:val="00595019"/>
    <w:rsid w:val="00595C57"/>
    <w:rsid w:val="005979AA"/>
    <w:rsid w:val="005A0294"/>
    <w:rsid w:val="005A08F7"/>
    <w:rsid w:val="005A0BAC"/>
    <w:rsid w:val="005A21D5"/>
    <w:rsid w:val="005A36D0"/>
    <w:rsid w:val="005A64B2"/>
    <w:rsid w:val="005A7E88"/>
    <w:rsid w:val="005C205C"/>
    <w:rsid w:val="005C70A8"/>
    <w:rsid w:val="005D137D"/>
    <w:rsid w:val="005D1B05"/>
    <w:rsid w:val="005D1D62"/>
    <w:rsid w:val="005D54CE"/>
    <w:rsid w:val="005D686C"/>
    <w:rsid w:val="005E5676"/>
    <w:rsid w:val="005F030D"/>
    <w:rsid w:val="005F1CF9"/>
    <w:rsid w:val="00602FC3"/>
    <w:rsid w:val="00603174"/>
    <w:rsid w:val="00603742"/>
    <w:rsid w:val="006065C2"/>
    <w:rsid w:val="00615E89"/>
    <w:rsid w:val="00616B2F"/>
    <w:rsid w:val="00616F18"/>
    <w:rsid w:val="00617BDA"/>
    <w:rsid w:val="00617E8D"/>
    <w:rsid w:val="00623006"/>
    <w:rsid w:val="00623EE3"/>
    <w:rsid w:val="00624300"/>
    <w:rsid w:val="006246FF"/>
    <w:rsid w:val="006335F8"/>
    <w:rsid w:val="006416F0"/>
    <w:rsid w:val="00645188"/>
    <w:rsid w:val="00657E4A"/>
    <w:rsid w:val="006618C6"/>
    <w:rsid w:val="00671351"/>
    <w:rsid w:val="006715BD"/>
    <w:rsid w:val="00673375"/>
    <w:rsid w:val="00677248"/>
    <w:rsid w:val="00680878"/>
    <w:rsid w:val="00682515"/>
    <w:rsid w:val="00683774"/>
    <w:rsid w:val="00684232"/>
    <w:rsid w:val="00685B1C"/>
    <w:rsid w:val="00690DC1"/>
    <w:rsid w:val="00692811"/>
    <w:rsid w:val="006A016F"/>
    <w:rsid w:val="006A1E22"/>
    <w:rsid w:val="006A3790"/>
    <w:rsid w:val="006A6DAA"/>
    <w:rsid w:val="006A7577"/>
    <w:rsid w:val="006B0937"/>
    <w:rsid w:val="006B7725"/>
    <w:rsid w:val="006C393C"/>
    <w:rsid w:val="006C5D9F"/>
    <w:rsid w:val="006D530A"/>
    <w:rsid w:val="006D7544"/>
    <w:rsid w:val="006E19FB"/>
    <w:rsid w:val="006E605E"/>
    <w:rsid w:val="006F2270"/>
    <w:rsid w:val="006F2AA1"/>
    <w:rsid w:val="006F5D30"/>
    <w:rsid w:val="007013B4"/>
    <w:rsid w:val="00704299"/>
    <w:rsid w:val="00704912"/>
    <w:rsid w:val="00706DD6"/>
    <w:rsid w:val="00707053"/>
    <w:rsid w:val="00713CF2"/>
    <w:rsid w:val="007216D4"/>
    <w:rsid w:val="00726534"/>
    <w:rsid w:val="00733078"/>
    <w:rsid w:val="00736F8F"/>
    <w:rsid w:val="00752648"/>
    <w:rsid w:val="0075715D"/>
    <w:rsid w:val="007576C0"/>
    <w:rsid w:val="007615A7"/>
    <w:rsid w:val="007616BF"/>
    <w:rsid w:val="0076244E"/>
    <w:rsid w:val="00767275"/>
    <w:rsid w:val="0077012B"/>
    <w:rsid w:val="00782B94"/>
    <w:rsid w:val="0079256E"/>
    <w:rsid w:val="00796702"/>
    <w:rsid w:val="00796FF6"/>
    <w:rsid w:val="007A1CEC"/>
    <w:rsid w:val="007A1D0B"/>
    <w:rsid w:val="007B51D2"/>
    <w:rsid w:val="007B602F"/>
    <w:rsid w:val="007C17E2"/>
    <w:rsid w:val="007C1921"/>
    <w:rsid w:val="007C241A"/>
    <w:rsid w:val="007C6E9D"/>
    <w:rsid w:val="007D1E48"/>
    <w:rsid w:val="007D4DE1"/>
    <w:rsid w:val="007E4A36"/>
    <w:rsid w:val="007F5DAA"/>
    <w:rsid w:val="007F6EA9"/>
    <w:rsid w:val="008020F8"/>
    <w:rsid w:val="00802360"/>
    <w:rsid w:val="00810A33"/>
    <w:rsid w:val="00816C09"/>
    <w:rsid w:val="0082363C"/>
    <w:rsid w:val="00823FA9"/>
    <w:rsid w:val="00830B11"/>
    <w:rsid w:val="00831331"/>
    <w:rsid w:val="00832184"/>
    <w:rsid w:val="008329B6"/>
    <w:rsid w:val="008353FD"/>
    <w:rsid w:val="008426FB"/>
    <w:rsid w:val="008509AE"/>
    <w:rsid w:val="008566DF"/>
    <w:rsid w:val="00864AF2"/>
    <w:rsid w:val="008675A7"/>
    <w:rsid w:val="00870105"/>
    <w:rsid w:val="00870C56"/>
    <w:rsid w:val="008747B0"/>
    <w:rsid w:val="00876BEF"/>
    <w:rsid w:val="00876D15"/>
    <w:rsid w:val="0087765A"/>
    <w:rsid w:val="00894D7F"/>
    <w:rsid w:val="00896477"/>
    <w:rsid w:val="008A346A"/>
    <w:rsid w:val="008A53E7"/>
    <w:rsid w:val="008B0972"/>
    <w:rsid w:val="008B22D4"/>
    <w:rsid w:val="008B2CA8"/>
    <w:rsid w:val="008B49E2"/>
    <w:rsid w:val="008B5E1B"/>
    <w:rsid w:val="008B5F6C"/>
    <w:rsid w:val="008C4EA2"/>
    <w:rsid w:val="008C5F74"/>
    <w:rsid w:val="008D1C84"/>
    <w:rsid w:val="008D1DAF"/>
    <w:rsid w:val="008D69CE"/>
    <w:rsid w:val="008E0A9F"/>
    <w:rsid w:val="008E0DBD"/>
    <w:rsid w:val="008E173C"/>
    <w:rsid w:val="008E24DE"/>
    <w:rsid w:val="008E4659"/>
    <w:rsid w:val="008E6AC2"/>
    <w:rsid w:val="008F325F"/>
    <w:rsid w:val="0090458A"/>
    <w:rsid w:val="00910525"/>
    <w:rsid w:val="00911BCE"/>
    <w:rsid w:val="0091244F"/>
    <w:rsid w:val="0091421D"/>
    <w:rsid w:val="009176C9"/>
    <w:rsid w:val="00922AD9"/>
    <w:rsid w:val="0092449E"/>
    <w:rsid w:val="0092553B"/>
    <w:rsid w:val="009319E8"/>
    <w:rsid w:val="00935A7B"/>
    <w:rsid w:val="00937BD7"/>
    <w:rsid w:val="00944C20"/>
    <w:rsid w:val="00956584"/>
    <w:rsid w:val="0096062B"/>
    <w:rsid w:val="00961E7F"/>
    <w:rsid w:val="00962C1F"/>
    <w:rsid w:val="009641F5"/>
    <w:rsid w:val="0096723D"/>
    <w:rsid w:val="009703EA"/>
    <w:rsid w:val="0097073D"/>
    <w:rsid w:val="00970E0E"/>
    <w:rsid w:val="00971287"/>
    <w:rsid w:val="00973C00"/>
    <w:rsid w:val="00976C8F"/>
    <w:rsid w:val="00981E95"/>
    <w:rsid w:val="009834B3"/>
    <w:rsid w:val="00992E20"/>
    <w:rsid w:val="00993371"/>
    <w:rsid w:val="00994B31"/>
    <w:rsid w:val="009A310E"/>
    <w:rsid w:val="009B0134"/>
    <w:rsid w:val="009B2A28"/>
    <w:rsid w:val="009B62B4"/>
    <w:rsid w:val="009C2281"/>
    <w:rsid w:val="009D16A7"/>
    <w:rsid w:val="009D1EC2"/>
    <w:rsid w:val="009D4096"/>
    <w:rsid w:val="009D69BB"/>
    <w:rsid w:val="009E35A8"/>
    <w:rsid w:val="009E3FFA"/>
    <w:rsid w:val="009E577C"/>
    <w:rsid w:val="009E6494"/>
    <w:rsid w:val="009F3C48"/>
    <w:rsid w:val="00A01EC9"/>
    <w:rsid w:val="00A039E2"/>
    <w:rsid w:val="00A05941"/>
    <w:rsid w:val="00A14AD6"/>
    <w:rsid w:val="00A15F63"/>
    <w:rsid w:val="00A16150"/>
    <w:rsid w:val="00A1792F"/>
    <w:rsid w:val="00A21B6D"/>
    <w:rsid w:val="00A2738F"/>
    <w:rsid w:val="00A342EF"/>
    <w:rsid w:val="00A34C71"/>
    <w:rsid w:val="00A36283"/>
    <w:rsid w:val="00A43D44"/>
    <w:rsid w:val="00A52574"/>
    <w:rsid w:val="00A71536"/>
    <w:rsid w:val="00A810E4"/>
    <w:rsid w:val="00A81D53"/>
    <w:rsid w:val="00A8350E"/>
    <w:rsid w:val="00A84438"/>
    <w:rsid w:val="00A92217"/>
    <w:rsid w:val="00A9340F"/>
    <w:rsid w:val="00A939FF"/>
    <w:rsid w:val="00AA0658"/>
    <w:rsid w:val="00AB1610"/>
    <w:rsid w:val="00AB3044"/>
    <w:rsid w:val="00AB3D70"/>
    <w:rsid w:val="00AB6967"/>
    <w:rsid w:val="00AC279E"/>
    <w:rsid w:val="00AC3A1D"/>
    <w:rsid w:val="00AC4DC9"/>
    <w:rsid w:val="00AC5303"/>
    <w:rsid w:val="00AD3EE7"/>
    <w:rsid w:val="00AD7D7E"/>
    <w:rsid w:val="00AE28A5"/>
    <w:rsid w:val="00AE3588"/>
    <w:rsid w:val="00AE3CD8"/>
    <w:rsid w:val="00AE46DE"/>
    <w:rsid w:val="00AE5F3F"/>
    <w:rsid w:val="00AF2451"/>
    <w:rsid w:val="00AF52B2"/>
    <w:rsid w:val="00AF70F0"/>
    <w:rsid w:val="00B00510"/>
    <w:rsid w:val="00B06D92"/>
    <w:rsid w:val="00B1338F"/>
    <w:rsid w:val="00B14B33"/>
    <w:rsid w:val="00B20F56"/>
    <w:rsid w:val="00B260C3"/>
    <w:rsid w:val="00B330A7"/>
    <w:rsid w:val="00B350C1"/>
    <w:rsid w:val="00B35DE6"/>
    <w:rsid w:val="00B41A92"/>
    <w:rsid w:val="00B42549"/>
    <w:rsid w:val="00B43B9B"/>
    <w:rsid w:val="00B50578"/>
    <w:rsid w:val="00B55634"/>
    <w:rsid w:val="00B70E06"/>
    <w:rsid w:val="00B71511"/>
    <w:rsid w:val="00B741C3"/>
    <w:rsid w:val="00B9056B"/>
    <w:rsid w:val="00B9398A"/>
    <w:rsid w:val="00B9659E"/>
    <w:rsid w:val="00B9772E"/>
    <w:rsid w:val="00BA086F"/>
    <w:rsid w:val="00BA0B59"/>
    <w:rsid w:val="00BA1B50"/>
    <w:rsid w:val="00BB2841"/>
    <w:rsid w:val="00BB46C3"/>
    <w:rsid w:val="00BB5018"/>
    <w:rsid w:val="00BB7527"/>
    <w:rsid w:val="00BC2809"/>
    <w:rsid w:val="00BC3559"/>
    <w:rsid w:val="00BD2B97"/>
    <w:rsid w:val="00BD3B79"/>
    <w:rsid w:val="00BD67D6"/>
    <w:rsid w:val="00BD7516"/>
    <w:rsid w:val="00BE4083"/>
    <w:rsid w:val="00BE722A"/>
    <w:rsid w:val="00BF69CF"/>
    <w:rsid w:val="00BF783F"/>
    <w:rsid w:val="00C020D6"/>
    <w:rsid w:val="00C03C8E"/>
    <w:rsid w:val="00C07B0C"/>
    <w:rsid w:val="00C132B5"/>
    <w:rsid w:val="00C16491"/>
    <w:rsid w:val="00C22FE6"/>
    <w:rsid w:val="00C25D6C"/>
    <w:rsid w:val="00C277D7"/>
    <w:rsid w:val="00C30879"/>
    <w:rsid w:val="00C31BA8"/>
    <w:rsid w:val="00C33D05"/>
    <w:rsid w:val="00C345E9"/>
    <w:rsid w:val="00C34FF8"/>
    <w:rsid w:val="00C37742"/>
    <w:rsid w:val="00C40F35"/>
    <w:rsid w:val="00C44096"/>
    <w:rsid w:val="00C4586E"/>
    <w:rsid w:val="00C54586"/>
    <w:rsid w:val="00C565AA"/>
    <w:rsid w:val="00C605DA"/>
    <w:rsid w:val="00C66C2A"/>
    <w:rsid w:val="00C706F3"/>
    <w:rsid w:val="00C71A06"/>
    <w:rsid w:val="00C77EAA"/>
    <w:rsid w:val="00C81CEC"/>
    <w:rsid w:val="00C82A4E"/>
    <w:rsid w:val="00C9039D"/>
    <w:rsid w:val="00C915A3"/>
    <w:rsid w:val="00C97677"/>
    <w:rsid w:val="00C979A8"/>
    <w:rsid w:val="00CA4EAA"/>
    <w:rsid w:val="00CA549D"/>
    <w:rsid w:val="00CA7873"/>
    <w:rsid w:val="00CB1353"/>
    <w:rsid w:val="00CB3E01"/>
    <w:rsid w:val="00CC2D8F"/>
    <w:rsid w:val="00CD0483"/>
    <w:rsid w:val="00CD2458"/>
    <w:rsid w:val="00CD4C21"/>
    <w:rsid w:val="00CE04C7"/>
    <w:rsid w:val="00CE334B"/>
    <w:rsid w:val="00CF18BF"/>
    <w:rsid w:val="00CF2B1A"/>
    <w:rsid w:val="00CF43C5"/>
    <w:rsid w:val="00D03B99"/>
    <w:rsid w:val="00D04C0C"/>
    <w:rsid w:val="00D05304"/>
    <w:rsid w:val="00D13A67"/>
    <w:rsid w:val="00D1414A"/>
    <w:rsid w:val="00D15619"/>
    <w:rsid w:val="00D15E2C"/>
    <w:rsid w:val="00D173CA"/>
    <w:rsid w:val="00D331B3"/>
    <w:rsid w:val="00D4081A"/>
    <w:rsid w:val="00D40A26"/>
    <w:rsid w:val="00D459DF"/>
    <w:rsid w:val="00D46719"/>
    <w:rsid w:val="00D475F3"/>
    <w:rsid w:val="00D50E6C"/>
    <w:rsid w:val="00D614D7"/>
    <w:rsid w:val="00D628B9"/>
    <w:rsid w:val="00D85A09"/>
    <w:rsid w:val="00D92619"/>
    <w:rsid w:val="00D94503"/>
    <w:rsid w:val="00D973F4"/>
    <w:rsid w:val="00D9795F"/>
    <w:rsid w:val="00DA24AE"/>
    <w:rsid w:val="00DA3072"/>
    <w:rsid w:val="00DA3B24"/>
    <w:rsid w:val="00DA60E7"/>
    <w:rsid w:val="00DB34E4"/>
    <w:rsid w:val="00DB39CB"/>
    <w:rsid w:val="00DC08BC"/>
    <w:rsid w:val="00DD49AF"/>
    <w:rsid w:val="00DD4A84"/>
    <w:rsid w:val="00DE252A"/>
    <w:rsid w:val="00DE6348"/>
    <w:rsid w:val="00DE64BA"/>
    <w:rsid w:val="00DF3725"/>
    <w:rsid w:val="00DF46E8"/>
    <w:rsid w:val="00DF5359"/>
    <w:rsid w:val="00DF7B31"/>
    <w:rsid w:val="00E01E09"/>
    <w:rsid w:val="00E03806"/>
    <w:rsid w:val="00E06521"/>
    <w:rsid w:val="00E077AE"/>
    <w:rsid w:val="00E2727C"/>
    <w:rsid w:val="00E37608"/>
    <w:rsid w:val="00E411B4"/>
    <w:rsid w:val="00E41538"/>
    <w:rsid w:val="00E47B43"/>
    <w:rsid w:val="00E56BB5"/>
    <w:rsid w:val="00E5728E"/>
    <w:rsid w:val="00E57719"/>
    <w:rsid w:val="00E64669"/>
    <w:rsid w:val="00E64FBB"/>
    <w:rsid w:val="00E650A2"/>
    <w:rsid w:val="00E67E77"/>
    <w:rsid w:val="00E7702B"/>
    <w:rsid w:val="00E81850"/>
    <w:rsid w:val="00E81D8D"/>
    <w:rsid w:val="00E84EBD"/>
    <w:rsid w:val="00E8618E"/>
    <w:rsid w:val="00E9465B"/>
    <w:rsid w:val="00E96430"/>
    <w:rsid w:val="00EA0243"/>
    <w:rsid w:val="00EB14AB"/>
    <w:rsid w:val="00EB718D"/>
    <w:rsid w:val="00EC55ED"/>
    <w:rsid w:val="00EC702A"/>
    <w:rsid w:val="00ED1EC2"/>
    <w:rsid w:val="00EE0B24"/>
    <w:rsid w:val="00EE0D46"/>
    <w:rsid w:val="00EE5951"/>
    <w:rsid w:val="00EE60C9"/>
    <w:rsid w:val="00EE6145"/>
    <w:rsid w:val="00EF0350"/>
    <w:rsid w:val="00EF21D6"/>
    <w:rsid w:val="00EF32F0"/>
    <w:rsid w:val="00EF709E"/>
    <w:rsid w:val="00F0757E"/>
    <w:rsid w:val="00F13DD5"/>
    <w:rsid w:val="00F14C62"/>
    <w:rsid w:val="00F15139"/>
    <w:rsid w:val="00F167B8"/>
    <w:rsid w:val="00F225DF"/>
    <w:rsid w:val="00F22621"/>
    <w:rsid w:val="00F237CC"/>
    <w:rsid w:val="00F269A8"/>
    <w:rsid w:val="00F3191D"/>
    <w:rsid w:val="00F3196E"/>
    <w:rsid w:val="00F3505C"/>
    <w:rsid w:val="00F45C3C"/>
    <w:rsid w:val="00F45DDE"/>
    <w:rsid w:val="00F531CD"/>
    <w:rsid w:val="00F55E88"/>
    <w:rsid w:val="00F60119"/>
    <w:rsid w:val="00F61C57"/>
    <w:rsid w:val="00F646B5"/>
    <w:rsid w:val="00F66A29"/>
    <w:rsid w:val="00F81263"/>
    <w:rsid w:val="00F82AC5"/>
    <w:rsid w:val="00F86523"/>
    <w:rsid w:val="00F9286F"/>
    <w:rsid w:val="00F943C7"/>
    <w:rsid w:val="00F94CBF"/>
    <w:rsid w:val="00F94CEA"/>
    <w:rsid w:val="00FA0796"/>
    <w:rsid w:val="00FA11C7"/>
    <w:rsid w:val="00FA504C"/>
    <w:rsid w:val="00FB1893"/>
    <w:rsid w:val="00FB34E4"/>
    <w:rsid w:val="00FB586F"/>
    <w:rsid w:val="00FB5B63"/>
    <w:rsid w:val="00FB646B"/>
    <w:rsid w:val="00FE159B"/>
    <w:rsid w:val="00FE3853"/>
    <w:rsid w:val="00FE622E"/>
    <w:rsid w:val="00FF0DFA"/>
    <w:rsid w:val="00FF1EE7"/>
    <w:rsid w:val="00FF78A0"/>
    <w:rsid w:val="013313E8"/>
    <w:rsid w:val="013E5BD6"/>
    <w:rsid w:val="01463D19"/>
    <w:rsid w:val="01603405"/>
    <w:rsid w:val="01A06491"/>
    <w:rsid w:val="023755DD"/>
    <w:rsid w:val="02552AC2"/>
    <w:rsid w:val="02B768ED"/>
    <w:rsid w:val="02C045EC"/>
    <w:rsid w:val="02D01B6B"/>
    <w:rsid w:val="02E22492"/>
    <w:rsid w:val="030F37DB"/>
    <w:rsid w:val="03131C35"/>
    <w:rsid w:val="036A08B9"/>
    <w:rsid w:val="03823045"/>
    <w:rsid w:val="03C86413"/>
    <w:rsid w:val="03EC5D81"/>
    <w:rsid w:val="04166B6F"/>
    <w:rsid w:val="045E3899"/>
    <w:rsid w:val="047417E3"/>
    <w:rsid w:val="04A92172"/>
    <w:rsid w:val="04BD3558"/>
    <w:rsid w:val="04C57F12"/>
    <w:rsid w:val="04D407B7"/>
    <w:rsid w:val="04E50936"/>
    <w:rsid w:val="05573043"/>
    <w:rsid w:val="056B260A"/>
    <w:rsid w:val="0587111E"/>
    <w:rsid w:val="05B73EBA"/>
    <w:rsid w:val="05D23B9C"/>
    <w:rsid w:val="05E63A79"/>
    <w:rsid w:val="06140749"/>
    <w:rsid w:val="06286A0B"/>
    <w:rsid w:val="064B23F2"/>
    <w:rsid w:val="064B248F"/>
    <w:rsid w:val="069E4236"/>
    <w:rsid w:val="06BB2386"/>
    <w:rsid w:val="06C3652F"/>
    <w:rsid w:val="07030A95"/>
    <w:rsid w:val="0723522F"/>
    <w:rsid w:val="074F3F78"/>
    <w:rsid w:val="07682FDB"/>
    <w:rsid w:val="080407F7"/>
    <w:rsid w:val="08243A38"/>
    <w:rsid w:val="0851051A"/>
    <w:rsid w:val="086B6FBA"/>
    <w:rsid w:val="089575A1"/>
    <w:rsid w:val="08C30A57"/>
    <w:rsid w:val="08F77A60"/>
    <w:rsid w:val="09190394"/>
    <w:rsid w:val="0948420A"/>
    <w:rsid w:val="09F21FDD"/>
    <w:rsid w:val="0A2074D6"/>
    <w:rsid w:val="0B2237EE"/>
    <w:rsid w:val="0B25520C"/>
    <w:rsid w:val="0C711F7D"/>
    <w:rsid w:val="0C7B0705"/>
    <w:rsid w:val="0C99721F"/>
    <w:rsid w:val="0CA05589"/>
    <w:rsid w:val="0CAB6E3A"/>
    <w:rsid w:val="0CCD032B"/>
    <w:rsid w:val="0CDE3882"/>
    <w:rsid w:val="0D432F62"/>
    <w:rsid w:val="0D4F5908"/>
    <w:rsid w:val="0D6D2E15"/>
    <w:rsid w:val="0D7979BB"/>
    <w:rsid w:val="0D971214"/>
    <w:rsid w:val="0DB7703A"/>
    <w:rsid w:val="0DEF1D35"/>
    <w:rsid w:val="0E2679E9"/>
    <w:rsid w:val="0E2A088D"/>
    <w:rsid w:val="0E3E7432"/>
    <w:rsid w:val="0EF94A79"/>
    <w:rsid w:val="0F2F04F7"/>
    <w:rsid w:val="0F4A27A7"/>
    <w:rsid w:val="0F771354"/>
    <w:rsid w:val="0FBE4581"/>
    <w:rsid w:val="0FE345A2"/>
    <w:rsid w:val="1023046D"/>
    <w:rsid w:val="107C4FED"/>
    <w:rsid w:val="10921ED0"/>
    <w:rsid w:val="10A225FB"/>
    <w:rsid w:val="10EF26E0"/>
    <w:rsid w:val="10F23EE5"/>
    <w:rsid w:val="113E422B"/>
    <w:rsid w:val="11432242"/>
    <w:rsid w:val="1150133E"/>
    <w:rsid w:val="11661D7F"/>
    <w:rsid w:val="11A66E02"/>
    <w:rsid w:val="11B64C59"/>
    <w:rsid w:val="11D22F45"/>
    <w:rsid w:val="121828ED"/>
    <w:rsid w:val="12431AFC"/>
    <w:rsid w:val="12CD49D9"/>
    <w:rsid w:val="12EE3328"/>
    <w:rsid w:val="1447407A"/>
    <w:rsid w:val="14591BAE"/>
    <w:rsid w:val="14A453AC"/>
    <w:rsid w:val="153F5E53"/>
    <w:rsid w:val="15445D93"/>
    <w:rsid w:val="15531BCA"/>
    <w:rsid w:val="15BA76D3"/>
    <w:rsid w:val="160C43A2"/>
    <w:rsid w:val="16110513"/>
    <w:rsid w:val="16393CA6"/>
    <w:rsid w:val="164A6EA7"/>
    <w:rsid w:val="16A619FF"/>
    <w:rsid w:val="16DD53C4"/>
    <w:rsid w:val="17252D86"/>
    <w:rsid w:val="1739597D"/>
    <w:rsid w:val="17640877"/>
    <w:rsid w:val="1768181F"/>
    <w:rsid w:val="17821A95"/>
    <w:rsid w:val="179F482E"/>
    <w:rsid w:val="17A40135"/>
    <w:rsid w:val="17CC2DCB"/>
    <w:rsid w:val="17F20640"/>
    <w:rsid w:val="17FA1960"/>
    <w:rsid w:val="18A3239A"/>
    <w:rsid w:val="18C22B04"/>
    <w:rsid w:val="19127C95"/>
    <w:rsid w:val="19270E92"/>
    <w:rsid w:val="196970A5"/>
    <w:rsid w:val="19B366C9"/>
    <w:rsid w:val="1AA170CF"/>
    <w:rsid w:val="1AC40D20"/>
    <w:rsid w:val="1ACA56BC"/>
    <w:rsid w:val="1AEC3177"/>
    <w:rsid w:val="1B195629"/>
    <w:rsid w:val="1B325CD7"/>
    <w:rsid w:val="1B366C6F"/>
    <w:rsid w:val="1B733E8C"/>
    <w:rsid w:val="1B85525A"/>
    <w:rsid w:val="1B893176"/>
    <w:rsid w:val="1B8E02FC"/>
    <w:rsid w:val="1BC42951"/>
    <w:rsid w:val="1BC555B1"/>
    <w:rsid w:val="1BED1394"/>
    <w:rsid w:val="1C2900D0"/>
    <w:rsid w:val="1C290C03"/>
    <w:rsid w:val="1C2A31A3"/>
    <w:rsid w:val="1C2F1948"/>
    <w:rsid w:val="1C943955"/>
    <w:rsid w:val="1D2D38B4"/>
    <w:rsid w:val="1D796B2D"/>
    <w:rsid w:val="1D8474BE"/>
    <w:rsid w:val="1DC560A5"/>
    <w:rsid w:val="1E2C4536"/>
    <w:rsid w:val="1E682983"/>
    <w:rsid w:val="1E6A11E6"/>
    <w:rsid w:val="1F5A112D"/>
    <w:rsid w:val="1FB70D60"/>
    <w:rsid w:val="1FBD5678"/>
    <w:rsid w:val="20087438"/>
    <w:rsid w:val="2012154A"/>
    <w:rsid w:val="20283F23"/>
    <w:rsid w:val="203D65F5"/>
    <w:rsid w:val="205D447F"/>
    <w:rsid w:val="208E4F78"/>
    <w:rsid w:val="20CD634A"/>
    <w:rsid w:val="20D65A5B"/>
    <w:rsid w:val="2151254B"/>
    <w:rsid w:val="216A6A9A"/>
    <w:rsid w:val="216F12E3"/>
    <w:rsid w:val="225B2780"/>
    <w:rsid w:val="226F5408"/>
    <w:rsid w:val="22C6644A"/>
    <w:rsid w:val="231A3854"/>
    <w:rsid w:val="231F5993"/>
    <w:rsid w:val="23393BEC"/>
    <w:rsid w:val="238E5CBB"/>
    <w:rsid w:val="23D24C2A"/>
    <w:rsid w:val="241266AE"/>
    <w:rsid w:val="2414505C"/>
    <w:rsid w:val="243F425A"/>
    <w:rsid w:val="244B4213"/>
    <w:rsid w:val="245C58E4"/>
    <w:rsid w:val="247D671B"/>
    <w:rsid w:val="24F24A2E"/>
    <w:rsid w:val="25653928"/>
    <w:rsid w:val="26775F1B"/>
    <w:rsid w:val="26AF4D7B"/>
    <w:rsid w:val="274564E6"/>
    <w:rsid w:val="27502455"/>
    <w:rsid w:val="2751193E"/>
    <w:rsid w:val="27834EB7"/>
    <w:rsid w:val="278B2B34"/>
    <w:rsid w:val="27A851DC"/>
    <w:rsid w:val="27BB7CE6"/>
    <w:rsid w:val="27CB4906"/>
    <w:rsid w:val="27DB2FED"/>
    <w:rsid w:val="27E245A6"/>
    <w:rsid w:val="283A1805"/>
    <w:rsid w:val="28742443"/>
    <w:rsid w:val="289E169B"/>
    <w:rsid w:val="28B03E8A"/>
    <w:rsid w:val="28E4328C"/>
    <w:rsid w:val="293922D8"/>
    <w:rsid w:val="296D3072"/>
    <w:rsid w:val="29C31A09"/>
    <w:rsid w:val="2A256E5A"/>
    <w:rsid w:val="2A570D04"/>
    <w:rsid w:val="2A850ACB"/>
    <w:rsid w:val="2AA26A1F"/>
    <w:rsid w:val="2B5E69FD"/>
    <w:rsid w:val="2B6B5B2E"/>
    <w:rsid w:val="2BED1403"/>
    <w:rsid w:val="2D831D51"/>
    <w:rsid w:val="2E8C7DAF"/>
    <w:rsid w:val="2EB67E06"/>
    <w:rsid w:val="2EC74B2F"/>
    <w:rsid w:val="2ED366A9"/>
    <w:rsid w:val="2ED37082"/>
    <w:rsid w:val="2EF75051"/>
    <w:rsid w:val="2F0B03AA"/>
    <w:rsid w:val="2F81340D"/>
    <w:rsid w:val="2F82700D"/>
    <w:rsid w:val="2FCB4CF7"/>
    <w:rsid w:val="2FCC414E"/>
    <w:rsid w:val="304260BC"/>
    <w:rsid w:val="306F2DDB"/>
    <w:rsid w:val="30D21E42"/>
    <w:rsid w:val="30F6700F"/>
    <w:rsid w:val="31192A7C"/>
    <w:rsid w:val="31503AC7"/>
    <w:rsid w:val="31A12451"/>
    <w:rsid w:val="31B9069F"/>
    <w:rsid w:val="31F61481"/>
    <w:rsid w:val="321E717A"/>
    <w:rsid w:val="322A1294"/>
    <w:rsid w:val="323A538D"/>
    <w:rsid w:val="33770732"/>
    <w:rsid w:val="33907C4C"/>
    <w:rsid w:val="33A9335A"/>
    <w:rsid w:val="33D61E5C"/>
    <w:rsid w:val="347E4567"/>
    <w:rsid w:val="349573B0"/>
    <w:rsid w:val="34A51CC1"/>
    <w:rsid w:val="34C3722B"/>
    <w:rsid w:val="34FF4834"/>
    <w:rsid w:val="35290A50"/>
    <w:rsid w:val="35600F43"/>
    <w:rsid w:val="35C61743"/>
    <w:rsid w:val="35CE4F94"/>
    <w:rsid w:val="36234EC2"/>
    <w:rsid w:val="362C2537"/>
    <w:rsid w:val="365F3EEB"/>
    <w:rsid w:val="367869F3"/>
    <w:rsid w:val="36926A23"/>
    <w:rsid w:val="36A341CF"/>
    <w:rsid w:val="36C8426C"/>
    <w:rsid w:val="370E0D85"/>
    <w:rsid w:val="3723352D"/>
    <w:rsid w:val="372C7C66"/>
    <w:rsid w:val="37352590"/>
    <w:rsid w:val="375429AF"/>
    <w:rsid w:val="37740E82"/>
    <w:rsid w:val="37DE720F"/>
    <w:rsid w:val="38791955"/>
    <w:rsid w:val="387E1A81"/>
    <w:rsid w:val="389A1BBE"/>
    <w:rsid w:val="38A40FEA"/>
    <w:rsid w:val="39097092"/>
    <w:rsid w:val="394E1531"/>
    <w:rsid w:val="39AD3AFB"/>
    <w:rsid w:val="3A0627A8"/>
    <w:rsid w:val="3A1C2E38"/>
    <w:rsid w:val="3A3E1612"/>
    <w:rsid w:val="3ABA29D8"/>
    <w:rsid w:val="3B540170"/>
    <w:rsid w:val="3B6E621F"/>
    <w:rsid w:val="3B9555A2"/>
    <w:rsid w:val="3BBC08DB"/>
    <w:rsid w:val="3BD704EA"/>
    <w:rsid w:val="3BF16126"/>
    <w:rsid w:val="3C1405F4"/>
    <w:rsid w:val="3C29488F"/>
    <w:rsid w:val="3C2F1290"/>
    <w:rsid w:val="3C38051A"/>
    <w:rsid w:val="3C6E1552"/>
    <w:rsid w:val="3D864E31"/>
    <w:rsid w:val="3D8A16CE"/>
    <w:rsid w:val="3D8F33AD"/>
    <w:rsid w:val="3D9C67A8"/>
    <w:rsid w:val="3E544D0A"/>
    <w:rsid w:val="3E957EB9"/>
    <w:rsid w:val="3EC46602"/>
    <w:rsid w:val="3EE17BA1"/>
    <w:rsid w:val="3F030CB4"/>
    <w:rsid w:val="3F521FBA"/>
    <w:rsid w:val="3F7F09DA"/>
    <w:rsid w:val="3FCA2F30"/>
    <w:rsid w:val="3FD32B4E"/>
    <w:rsid w:val="3FD36D32"/>
    <w:rsid w:val="400849C3"/>
    <w:rsid w:val="40324F91"/>
    <w:rsid w:val="40416CCA"/>
    <w:rsid w:val="407D24EA"/>
    <w:rsid w:val="40B3323A"/>
    <w:rsid w:val="40CB591C"/>
    <w:rsid w:val="40D55ABA"/>
    <w:rsid w:val="41876B9A"/>
    <w:rsid w:val="426F68F1"/>
    <w:rsid w:val="42A21C74"/>
    <w:rsid w:val="42B554F9"/>
    <w:rsid w:val="42BF13A6"/>
    <w:rsid w:val="431E7BD7"/>
    <w:rsid w:val="433D41ED"/>
    <w:rsid w:val="43403064"/>
    <w:rsid w:val="438F676C"/>
    <w:rsid w:val="43BB288F"/>
    <w:rsid w:val="43E033E5"/>
    <w:rsid w:val="43EC1881"/>
    <w:rsid w:val="43FB4356"/>
    <w:rsid w:val="44062F1E"/>
    <w:rsid w:val="4433177B"/>
    <w:rsid w:val="444E7120"/>
    <w:rsid w:val="44582D10"/>
    <w:rsid w:val="44960B40"/>
    <w:rsid w:val="449D57AE"/>
    <w:rsid w:val="453C5221"/>
    <w:rsid w:val="45444D9D"/>
    <w:rsid w:val="45745A59"/>
    <w:rsid w:val="45885EC8"/>
    <w:rsid w:val="461B038F"/>
    <w:rsid w:val="4621170F"/>
    <w:rsid w:val="46565AC2"/>
    <w:rsid w:val="46AF19A7"/>
    <w:rsid w:val="46D24F2B"/>
    <w:rsid w:val="46E02339"/>
    <w:rsid w:val="47252DFF"/>
    <w:rsid w:val="47425647"/>
    <w:rsid w:val="476219DB"/>
    <w:rsid w:val="4763774E"/>
    <w:rsid w:val="47F30AC6"/>
    <w:rsid w:val="482803EC"/>
    <w:rsid w:val="48865958"/>
    <w:rsid w:val="48A0438D"/>
    <w:rsid w:val="48A23149"/>
    <w:rsid w:val="4937775B"/>
    <w:rsid w:val="497C25AE"/>
    <w:rsid w:val="49A5513C"/>
    <w:rsid w:val="49C61CDD"/>
    <w:rsid w:val="49D760D1"/>
    <w:rsid w:val="49EB6316"/>
    <w:rsid w:val="4A1C27E8"/>
    <w:rsid w:val="4A6E1D65"/>
    <w:rsid w:val="4AA0170D"/>
    <w:rsid w:val="4AC45D90"/>
    <w:rsid w:val="4B043152"/>
    <w:rsid w:val="4B1B46FD"/>
    <w:rsid w:val="4B907DE8"/>
    <w:rsid w:val="4C0669BC"/>
    <w:rsid w:val="4C0F456F"/>
    <w:rsid w:val="4C230638"/>
    <w:rsid w:val="4CC41EAA"/>
    <w:rsid w:val="4CF42DF9"/>
    <w:rsid w:val="4D162FC1"/>
    <w:rsid w:val="4D1F2D19"/>
    <w:rsid w:val="4D780B2F"/>
    <w:rsid w:val="4DD96C5F"/>
    <w:rsid w:val="4DDA2CD9"/>
    <w:rsid w:val="4E8834A5"/>
    <w:rsid w:val="4EC26B58"/>
    <w:rsid w:val="4EF07B45"/>
    <w:rsid w:val="4EFD4602"/>
    <w:rsid w:val="4F0D5343"/>
    <w:rsid w:val="4F322338"/>
    <w:rsid w:val="4F3E68CC"/>
    <w:rsid w:val="4F425243"/>
    <w:rsid w:val="4F5A1B2E"/>
    <w:rsid w:val="4F631582"/>
    <w:rsid w:val="4F6321C6"/>
    <w:rsid w:val="50454A1C"/>
    <w:rsid w:val="50E63E87"/>
    <w:rsid w:val="50FC7F7A"/>
    <w:rsid w:val="51002747"/>
    <w:rsid w:val="51156CE0"/>
    <w:rsid w:val="51BC1892"/>
    <w:rsid w:val="527515E4"/>
    <w:rsid w:val="52820EB8"/>
    <w:rsid w:val="52887C99"/>
    <w:rsid w:val="53F7165D"/>
    <w:rsid w:val="5413473D"/>
    <w:rsid w:val="54904A5B"/>
    <w:rsid w:val="54BC1C4A"/>
    <w:rsid w:val="54C92186"/>
    <w:rsid w:val="54E755A7"/>
    <w:rsid w:val="54FC2E51"/>
    <w:rsid w:val="55987DB5"/>
    <w:rsid w:val="559A4029"/>
    <w:rsid w:val="55A828EE"/>
    <w:rsid w:val="55BD4580"/>
    <w:rsid w:val="55E27333"/>
    <w:rsid w:val="56603A41"/>
    <w:rsid w:val="56A10746"/>
    <w:rsid w:val="56E822A5"/>
    <w:rsid w:val="5729661B"/>
    <w:rsid w:val="57725616"/>
    <w:rsid w:val="577F1107"/>
    <w:rsid w:val="578C0DCB"/>
    <w:rsid w:val="57FF0634"/>
    <w:rsid w:val="582B2995"/>
    <w:rsid w:val="583D16D5"/>
    <w:rsid w:val="5866588D"/>
    <w:rsid w:val="590D2688"/>
    <w:rsid w:val="590E3447"/>
    <w:rsid w:val="59494DEC"/>
    <w:rsid w:val="598860A0"/>
    <w:rsid w:val="59D56992"/>
    <w:rsid w:val="59FD7CE9"/>
    <w:rsid w:val="5A2C1B16"/>
    <w:rsid w:val="5A7B2EA6"/>
    <w:rsid w:val="5AA537F4"/>
    <w:rsid w:val="5AAE31E3"/>
    <w:rsid w:val="5B283538"/>
    <w:rsid w:val="5B6603C3"/>
    <w:rsid w:val="5BD07FB5"/>
    <w:rsid w:val="5BE0364B"/>
    <w:rsid w:val="5C4522F8"/>
    <w:rsid w:val="5C9A3AE3"/>
    <w:rsid w:val="5CF85A16"/>
    <w:rsid w:val="5CFB6F53"/>
    <w:rsid w:val="5CFF26FE"/>
    <w:rsid w:val="5D0A56E1"/>
    <w:rsid w:val="5D1700F5"/>
    <w:rsid w:val="5D443973"/>
    <w:rsid w:val="5D523C25"/>
    <w:rsid w:val="5DA5534E"/>
    <w:rsid w:val="5DAE20B6"/>
    <w:rsid w:val="5E420887"/>
    <w:rsid w:val="5E837F29"/>
    <w:rsid w:val="5EBA2408"/>
    <w:rsid w:val="5EE445CE"/>
    <w:rsid w:val="5EEB64FF"/>
    <w:rsid w:val="5EF72E54"/>
    <w:rsid w:val="5F1675EE"/>
    <w:rsid w:val="5F220AF0"/>
    <w:rsid w:val="5F244A2F"/>
    <w:rsid w:val="5FD168FA"/>
    <w:rsid w:val="5FD80DB6"/>
    <w:rsid w:val="5FDB45D4"/>
    <w:rsid w:val="5FDD67FA"/>
    <w:rsid w:val="5FE12C8C"/>
    <w:rsid w:val="5FEC49DD"/>
    <w:rsid w:val="60955039"/>
    <w:rsid w:val="60A40500"/>
    <w:rsid w:val="6122073E"/>
    <w:rsid w:val="612426F4"/>
    <w:rsid w:val="612B0AAE"/>
    <w:rsid w:val="61DA144C"/>
    <w:rsid w:val="61E7590C"/>
    <w:rsid w:val="61EB566A"/>
    <w:rsid w:val="61F0362A"/>
    <w:rsid w:val="61FD4A2F"/>
    <w:rsid w:val="6289790C"/>
    <w:rsid w:val="6323290B"/>
    <w:rsid w:val="63300E6C"/>
    <w:rsid w:val="633348B0"/>
    <w:rsid w:val="636622AC"/>
    <w:rsid w:val="63825ABC"/>
    <w:rsid w:val="63965F20"/>
    <w:rsid w:val="63A741A9"/>
    <w:rsid w:val="64806285"/>
    <w:rsid w:val="64D306AF"/>
    <w:rsid w:val="64D87534"/>
    <w:rsid w:val="64DA3274"/>
    <w:rsid w:val="64EF34A9"/>
    <w:rsid w:val="64FE066C"/>
    <w:rsid w:val="65356AC1"/>
    <w:rsid w:val="6551461D"/>
    <w:rsid w:val="655D4ADA"/>
    <w:rsid w:val="65BC6773"/>
    <w:rsid w:val="65D8517C"/>
    <w:rsid w:val="662441D8"/>
    <w:rsid w:val="66416949"/>
    <w:rsid w:val="66530B55"/>
    <w:rsid w:val="66742F4D"/>
    <w:rsid w:val="66786AF4"/>
    <w:rsid w:val="66E35531"/>
    <w:rsid w:val="66E92D08"/>
    <w:rsid w:val="67321BC7"/>
    <w:rsid w:val="673C1859"/>
    <w:rsid w:val="675544C8"/>
    <w:rsid w:val="676A07C5"/>
    <w:rsid w:val="677549F1"/>
    <w:rsid w:val="67825F1F"/>
    <w:rsid w:val="67BE6449"/>
    <w:rsid w:val="67C7312D"/>
    <w:rsid w:val="67EC655A"/>
    <w:rsid w:val="67EF429C"/>
    <w:rsid w:val="68425444"/>
    <w:rsid w:val="684C2E52"/>
    <w:rsid w:val="684C7340"/>
    <w:rsid w:val="685B1234"/>
    <w:rsid w:val="687B1BAA"/>
    <w:rsid w:val="690F4E8C"/>
    <w:rsid w:val="69186083"/>
    <w:rsid w:val="694B7C65"/>
    <w:rsid w:val="69732902"/>
    <w:rsid w:val="69B6523C"/>
    <w:rsid w:val="69FF676C"/>
    <w:rsid w:val="6A091F8E"/>
    <w:rsid w:val="6A121ED2"/>
    <w:rsid w:val="6A1B0A22"/>
    <w:rsid w:val="6A5513B6"/>
    <w:rsid w:val="6A8376E4"/>
    <w:rsid w:val="6AD80B22"/>
    <w:rsid w:val="6ADC05E0"/>
    <w:rsid w:val="6AF4178D"/>
    <w:rsid w:val="6AF70624"/>
    <w:rsid w:val="6B125E6B"/>
    <w:rsid w:val="6B47503D"/>
    <w:rsid w:val="6B5C44DC"/>
    <w:rsid w:val="6BC56A55"/>
    <w:rsid w:val="6C002FE8"/>
    <w:rsid w:val="6C23183A"/>
    <w:rsid w:val="6C5F4397"/>
    <w:rsid w:val="6CF36742"/>
    <w:rsid w:val="6D480267"/>
    <w:rsid w:val="6D7B0441"/>
    <w:rsid w:val="6D9B3515"/>
    <w:rsid w:val="6DC17935"/>
    <w:rsid w:val="6DC45945"/>
    <w:rsid w:val="6E3762B1"/>
    <w:rsid w:val="6E5C21BB"/>
    <w:rsid w:val="6E791914"/>
    <w:rsid w:val="6E960AB0"/>
    <w:rsid w:val="6EBD3EF9"/>
    <w:rsid w:val="6EF37A44"/>
    <w:rsid w:val="6F065D8C"/>
    <w:rsid w:val="6F0B06F0"/>
    <w:rsid w:val="6F5D41AC"/>
    <w:rsid w:val="6F6A5419"/>
    <w:rsid w:val="700B202F"/>
    <w:rsid w:val="70184823"/>
    <w:rsid w:val="706624F7"/>
    <w:rsid w:val="70C05E4E"/>
    <w:rsid w:val="70CB5027"/>
    <w:rsid w:val="70D05FD7"/>
    <w:rsid w:val="70F139B3"/>
    <w:rsid w:val="714B3C76"/>
    <w:rsid w:val="71774B3F"/>
    <w:rsid w:val="71835BD8"/>
    <w:rsid w:val="71AF0BAF"/>
    <w:rsid w:val="71FD7DE2"/>
    <w:rsid w:val="7261042D"/>
    <w:rsid w:val="727666CD"/>
    <w:rsid w:val="728002A7"/>
    <w:rsid w:val="72943867"/>
    <w:rsid w:val="731151FC"/>
    <w:rsid w:val="734760B8"/>
    <w:rsid w:val="734A424A"/>
    <w:rsid w:val="73601E96"/>
    <w:rsid w:val="738652B1"/>
    <w:rsid w:val="73957D16"/>
    <w:rsid w:val="73EB7A28"/>
    <w:rsid w:val="7402537D"/>
    <w:rsid w:val="74072FA8"/>
    <w:rsid w:val="741668CD"/>
    <w:rsid w:val="741A2B54"/>
    <w:rsid w:val="747F6B5E"/>
    <w:rsid w:val="74CA6328"/>
    <w:rsid w:val="753D68B5"/>
    <w:rsid w:val="754C70D7"/>
    <w:rsid w:val="755A53D6"/>
    <w:rsid w:val="757759A6"/>
    <w:rsid w:val="757B595E"/>
    <w:rsid w:val="75BC40F1"/>
    <w:rsid w:val="75EA358F"/>
    <w:rsid w:val="75F118BC"/>
    <w:rsid w:val="769D5A0F"/>
    <w:rsid w:val="76A72368"/>
    <w:rsid w:val="76C1550A"/>
    <w:rsid w:val="774D6897"/>
    <w:rsid w:val="777969C7"/>
    <w:rsid w:val="7792017C"/>
    <w:rsid w:val="77FD62C3"/>
    <w:rsid w:val="78201183"/>
    <w:rsid w:val="7829391A"/>
    <w:rsid w:val="786B7407"/>
    <w:rsid w:val="787A2FB1"/>
    <w:rsid w:val="78C05AAB"/>
    <w:rsid w:val="79134711"/>
    <w:rsid w:val="79192C74"/>
    <w:rsid w:val="79474CD3"/>
    <w:rsid w:val="79856A94"/>
    <w:rsid w:val="799C034B"/>
    <w:rsid w:val="799C3095"/>
    <w:rsid w:val="79A1137E"/>
    <w:rsid w:val="79A207B1"/>
    <w:rsid w:val="79A739CD"/>
    <w:rsid w:val="79C600AD"/>
    <w:rsid w:val="7A067C20"/>
    <w:rsid w:val="7A07438E"/>
    <w:rsid w:val="7A122B10"/>
    <w:rsid w:val="7A9A3509"/>
    <w:rsid w:val="7AC921FE"/>
    <w:rsid w:val="7AE130D0"/>
    <w:rsid w:val="7B0B7A47"/>
    <w:rsid w:val="7B422254"/>
    <w:rsid w:val="7B6D0EB3"/>
    <w:rsid w:val="7BB31A8A"/>
    <w:rsid w:val="7C0679D4"/>
    <w:rsid w:val="7C080E74"/>
    <w:rsid w:val="7C0C62C8"/>
    <w:rsid w:val="7C4E4C52"/>
    <w:rsid w:val="7C693BE7"/>
    <w:rsid w:val="7CC1771A"/>
    <w:rsid w:val="7D2942BF"/>
    <w:rsid w:val="7D7801C5"/>
    <w:rsid w:val="7D87269F"/>
    <w:rsid w:val="7D9D140A"/>
    <w:rsid w:val="7E084014"/>
    <w:rsid w:val="7E1A19F9"/>
    <w:rsid w:val="7EBF7A20"/>
    <w:rsid w:val="7F15736D"/>
    <w:rsid w:val="7F42632A"/>
    <w:rsid w:val="7F4C4358"/>
    <w:rsid w:val="7F5A5476"/>
    <w:rsid w:val="7FA53569"/>
    <w:rsid w:val="7FFC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D779EF-509A-4FE5-AD86-77960EAF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B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D628B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331B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331B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D331B3"/>
    <w:pPr>
      <w:spacing w:line="480" w:lineRule="auto"/>
      <w:jc w:val="left"/>
    </w:pPr>
    <w:rPr>
      <w:kern w:val="0"/>
      <w:sz w:val="24"/>
    </w:rPr>
  </w:style>
  <w:style w:type="character" w:styleId="a6">
    <w:name w:val="FollowedHyperlink"/>
    <w:qFormat/>
    <w:rsid w:val="00D331B3"/>
    <w:rPr>
      <w:color w:val="353535"/>
      <w:u w:val="none"/>
    </w:rPr>
  </w:style>
  <w:style w:type="character" w:styleId="a7">
    <w:name w:val="Emphasis"/>
    <w:basedOn w:val="a0"/>
    <w:qFormat/>
    <w:rsid w:val="00D331B3"/>
  </w:style>
  <w:style w:type="character" w:styleId="a8">
    <w:name w:val="Hyperlink"/>
    <w:qFormat/>
    <w:rsid w:val="00D331B3"/>
    <w:rPr>
      <w:color w:val="353535"/>
      <w:u w:val="none"/>
    </w:rPr>
  </w:style>
  <w:style w:type="character" w:customStyle="1" w:styleId="bdsmore">
    <w:name w:val="bds_more"/>
    <w:qFormat/>
    <w:rsid w:val="00D331B3"/>
    <w:rPr>
      <w:rFonts w:ascii="宋体" w:eastAsia="宋体" w:hAnsi="宋体" w:cs="宋体" w:hint="eastAsia"/>
    </w:rPr>
  </w:style>
  <w:style w:type="character" w:customStyle="1" w:styleId="bdsmore1">
    <w:name w:val="bds_more1"/>
    <w:qFormat/>
    <w:rsid w:val="00D331B3"/>
    <w:rPr>
      <w:rFonts w:ascii="宋体 ! important" w:eastAsia="宋体 ! important" w:hAnsi="宋体 ! important" w:cs="宋体 ! important"/>
      <w:color w:val="454545"/>
      <w:sz w:val="21"/>
      <w:szCs w:val="21"/>
    </w:rPr>
  </w:style>
  <w:style w:type="character" w:customStyle="1" w:styleId="bdsmore2">
    <w:name w:val="bds_more2"/>
    <w:qFormat/>
    <w:rsid w:val="00D331B3"/>
    <w:rPr>
      <w:rFonts w:ascii="宋体 ! important" w:eastAsia="宋体 ! important" w:hAnsi="宋体 ! important" w:cs="宋体 ! important" w:hint="default"/>
      <w:color w:val="454545"/>
      <w:sz w:val="18"/>
      <w:szCs w:val="18"/>
    </w:rPr>
  </w:style>
  <w:style w:type="character" w:customStyle="1" w:styleId="bdsnopic">
    <w:name w:val="bds_nopic"/>
    <w:basedOn w:val="a0"/>
    <w:qFormat/>
    <w:rsid w:val="00D331B3"/>
  </w:style>
  <w:style w:type="character" w:customStyle="1" w:styleId="bdsnopic1">
    <w:name w:val="bds_nopic1"/>
    <w:basedOn w:val="a0"/>
    <w:qFormat/>
    <w:rsid w:val="00D331B3"/>
  </w:style>
  <w:style w:type="character" w:customStyle="1" w:styleId="bdsnopic2">
    <w:name w:val="bds_nopic2"/>
    <w:basedOn w:val="a0"/>
    <w:qFormat/>
    <w:rsid w:val="00D331B3"/>
  </w:style>
  <w:style w:type="character" w:customStyle="1" w:styleId="bdsmore3">
    <w:name w:val="bds_more3"/>
    <w:basedOn w:val="a0"/>
    <w:qFormat/>
    <w:rsid w:val="00D331B3"/>
  </w:style>
  <w:style w:type="character" w:customStyle="1" w:styleId="bdsmore4">
    <w:name w:val="bds_more4"/>
    <w:basedOn w:val="a0"/>
    <w:qFormat/>
    <w:rsid w:val="00D331B3"/>
  </w:style>
  <w:style w:type="character" w:customStyle="1" w:styleId="list-tit">
    <w:name w:val="list-tit"/>
    <w:qFormat/>
    <w:rsid w:val="00D331B3"/>
    <w:rPr>
      <w:vanish/>
    </w:rPr>
  </w:style>
  <w:style w:type="character" w:customStyle="1" w:styleId="current">
    <w:name w:val="current"/>
    <w:qFormat/>
    <w:rsid w:val="00D331B3"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qFormat/>
    <w:rsid w:val="00D331B3"/>
    <w:rPr>
      <w:color w:val="929292"/>
      <w:bdr w:val="single" w:sz="6" w:space="0" w:color="929292"/>
    </w:rPr>
  </w:style>
  <w:style w:type="character" w:customStyle="1" w:styleId="2Char">
    <w:name w:val="标题 2 Char"/>
    <w:link w:val="2"/>
    <w:semiHidden/>
    <w:rsid w:val="00D628B9"/>
    <w:rPr>
      <w:rFonts w:ascii="Calibri Light" w:eastAsia="宋体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4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张宏仑</dc:creator>
  <cp:lastModifiedBy>Microsoft 帐户</cp:lastModifiedBy>
  <cp:revision>46</cp:revision>
  <cp:lastPrinted>2019-12-03T08:03:00Z</cp:lastPrinted>
  <dcterms:created xsi:type="dcterms:W3CDTF">2020-08-03T01:13:00Z</dcterms:created>
  <dcterms:modified xsi:type="dcterms:W3CDTF">2020-08-31T06:15:00Z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