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B3" w:rsidRDefault="004E4B1B">
      <w:pPr>
        <w:jc w:val="center"/>
        <w:rPr>
          <w:rFonts w:ascii="宋体" w:hAnsi="宋体" w:cs="宋体"/>
          <w:sz w:val="28"/>
          <w:szCs w:val="28"/>
        </w:rPr>
      </w:pPr>
      <w:r>
        <w:rPr>
          <w:rFonts w:ascii="黑体" w:eastAsia="黑体" w:hAnsi="黑体" w:cs="黑体" w:hint="eastAsia"/>
          <w:sz w:val="32"/>
          <w:szCs w:val="32"/>
        </w:rPr>
        <w:t>20</w:t>
      </w:r>
      <w:r w:rsidR="00D46719">
        <w:rPr>
          <w:rFonts w:ascii="黑体" w:eastAsia="黑体" w:hAnsi="黑体" w:cs="黑体" w:hint="eastAsia"/>
          <w:sz w:val="32"/>
          <w:szCs w:val="32"/>
        </w:rPr>
        <w:t>20</w:t>
      </w:r>
      <w:r>
        <w:rPr>
          <w:rFonts w:ascii="黑体" w:eastAsia="黑体" w:hAnsi="黑体" w:cs="黑体" w:hint="eastAsia"/>
          <w:sz w:val="32"/>
          <w:szCs w:val="32"/>
        </w:rPr>
        <w:t>年</w:t>
      </w:r>
      <w:r w:rsidR="000A3EAE">
        <w:rPr>
          <w:rFonts w:ascii="黑体" w:eastAsia="黑体" w:hAnsi="黑体" w:cs="黑体" w:hint="eastAsia"/>
          <w:sz w:val="32"/>
          <w:szCs w:val="32"/>
        </w:rPr>
        <w:t>6</w:t>
      </w:r>
      <w:r>
        <w:rPr>
          <w:rFonts w:ascii="黑体" w:eastAsia="黑体" w:hAnsi="黑体" w:cs="黑体" w:hint="eastAsia"/>
          <w:sz w:val="32"/>
          <w:szCs w:val="32"/>
        </w:rPr>
        <w:t>月 工作简讯</w:t>
      </w:r>
    </w:p>
    <w:p w:rsidR="00D331B3" w:rsidRDefault="004E4B1B" w:rsidP="00AC3A1D">
      <w:pPr>
        <w:pStyle w:val="a5"/>
        <w:widowControl/>
        <w:spacing w:line="400" w:lineRule="exact"/>
        <w:jc w:val="both"/>
        <w:rPr>
          <w:rFonts w:ascii="宋体" w:hAnsi="宋体" w:cs="宋体"/>
          <w:b/>
          <w:bCs/>
        </w:rPr>
      </w:pPr>
      <w:r>
        <w:rPr>
          <w:rFonts w:ascii="宋体" w:hAnsi="宋体" w:cs="宋体" w:hint="eastAsia"/>
          <w:b/>
          <w:bCs/>
        </w:rPr>
        <w:t>1.</w:t>
      </w:r>
      <w:r>
        <w:rPr>
          <w:rFonts w:ascii="宋体" w:hAnsi="宋体" w:cs="宋体" w:hint="eastAsia"/>
          <w:b/>
          <w:bCs/>
          <w:color w:val="333333"/>
          <w:shd w:val="clear" w:color="auto" w:fill="FFFFFF"/>
        </w:rPr>
        <w:t>（</w:t>
      </w:r>
      <w:r w:rsidR="00320674">
        <w:rPr>
          <w:rFonts w:ascii="宋体" w:hAnsi="宋体" w:cs="宋体" w:hint="eastAsia"/>
          <w:b/>
          <w:bCs/>
          <w:color w:val="333333"/>
          <w:shd w:val="clear" w:color="auto" w:fill="FFFFFF"/>
        </w:rPr>
        <w:t>自身建设</w:t>
      </w:r>
      <w:r>
        <w:rPr>
          <w:rFonts w:ascii="宋体" w:hAnsi="宋体" w:cs="宋体" w:hint="eastAsia"/>
          <w:b/>
          <w:bCs/>
        </w:rPr>
        <w:t>）</w:t>
      </w:r>
      <w:r w:rsidR="00320674">
        <w:rPr>
          <w:rFonts w:ascii="宋体" w:hAnsi="宋体" w:cs="宋体" w:hint="eastAsia"/>
        </w:rPr>
        <w:t>6</w:t>
      </w:r>
      <w:r>
        <w:rPr>
          <w:rFonts w:ascii="宋体" w:hAnsi="宋体" w:cs="宋体" w:hint="eastAsia"/>
        </w:rPr>
        <w:t>月</w:t>
      </w:r>
      <w:r w:rsidR="00320674">
        <w:rPr>
          <w:rFonts w:ascii="宋体" w:hAnsi="宋体" w:cs="宋体" w:hint="eastAsia"/>
        </w:rPr>
        <w:t>1</w:t>
      </w:r>
      <w:r>
        <w:rPr>
          <w:rFonts w:ascii="宋体" w:hAnsi="宋体" w:cs="宋体" w:hint="eastAsia"/>
        </w:rPr>
        <w:t>日</w:t>
      </w:r>
      <w:r w:rsidR="00320674">
        <w:rPr>
          <w:rFonts w:ascii="宋体" w:hAnsi="宋体" w:cs="宋体" w:hint="eastAsia"/>
        </w:rPr>
        <w:t>下午</w:t>
      </w:r>
      <w:r>
        <w:rPr>
          <w:rFonts w:ascii="宋体" w:hAnsi="宋体" w:cs="宋体" w:hint="eastAsia"/>
        </w:rPr>
        <w:t>，</w:t>
      </w:r>
      <w:r w:rsidR="00320674">
        <w:rPr>
          <w:rFonts w:ascii="宋体" w:hAnsi="宋体" w:cs="宋体" w:hint="eastAsia"/>
        </w:rPr>
        <w:t>秘书处召开工作例会，总结5月份主要工作，部署6月重点工作安排</w:t>
      </w:r>
      <w:r w:rsidR="00D46719">
        <w:rPr>
          <w:rFonts w:ascii="宋体" w:hAnsi="宋体" w:cs="宋体" w:hint="eastAsia"/>
        </w:rPr>
        <w:t>。</w:t>
      </w:r>
    </w:p>
    <w:p w:rsidR="009D4096" w:rsidRDefault="004E4B1B" w:rsidP="00595019">
      <w:pPr>
        <w:pStyle w:val="a5"/>
        <w:widowControl/>
        <w:spacing w:line="400" w:lineRule="exact"/>
        <w:jc w:val="both"/>
        <w:rPr>
          <w:rFonts w:ascii="宋体" w:hAnsi="宋体" w:cs="宋体"/>
        </w:rPr>
      </w:pPr>
      <w:r>
        <w:rPr>
          <w:rFonts w:ascii="宋体" w:hAnsi="宋体" w:cs="宋体" w:hint="eastAsia"/>
          <w:b/>
          <w:bCs/>
        </w:rPr>
        <w:t>2.</w:t>
      </w:r>
      <w:r>
        <w:rPr>
          <w:rFonts w:ascii="宋体" w:hAnsi="宋体" w:cs="宋体" w:hint="eastAsia"/>
          <w:b/>
          <w:bCs/>
          <w:color w:val="333333"/>
          <w:shd w:val="clear" w:color="auto" w:fill="FFFFFF"/>
        </w:rPr>
        <w:t>（</w:t>
      </w:r>
      <w:r w:rsidR="00DB39CB">
        <w:rPr>
          <w:rFonts w:ascii="宋体" w:hAnsi="宋体" w:cs="宋体" w:hint="eastAsia"/>
          <w:b/>
          <w:bCs/>
          <w:color w:val="333333"/>
          <w:shd w:val="clear" w:color="auto" w:fill="FFFFFF"/>
        </w:rPr>
        <w:t>会员服务</w:t>
      </w:r>
      <w:r>
        <w:rPr>
          <w:rFonts w:ascii="宋体" w:hAnsi="宋体" w:cs="宋体" w:hint="eastAsia"/>
          <w:b/>
          <w:bCs/>
        </w:rPr>
        <w:t>）</w:t>
      </w:r>
      <w:r w:rsidR="009E6494">
        <w:rPr>
          <w:rFonts w:ascii="宋体" w:hAnsi="宋体" w:cs="宋体" w:hint="eastAsia"/>
          <w:bCs/>
        </w:rPr>
        <w:t>6</w:t>
      </w:r>
      <w:r w:rsidR="000B28FA" w:rsidRPr="000B28FA">
        <w:rPr>
          <w:rFonts w:ascii="宋体" w:hAnsi="宋体" w:cs="宋体" w:hint="eastAsia"/>
          <w:bCs/>
        </w:rPr>
        <w:t>月</w:t>
      </w:r>
      <w:r w:rsidR="009E6494">
        <w:rPr>
          <w:rFonts w:ascii="宋体" w:hAnsi="宋体" w:cs="宋体" w:hint="eastAsia"/>
          <w:bCs/>
        </w:rPr>
        <w:t>2</w:t>
      </w:r>
      <w:r w:rsidR="000B28FA" w:rsidRPr="000B28FA">
        <w:rPr>
          <w:rFonts w:ascii="宋体" w:hAnsi="宋体" w:cs="宋体" w:hint="eastAsia"/>
          <w:bCs/>
        </w:rPr>
        <w:t>日</w:t>
      </w:r>
      <w:r w:rsidR="009E6494">
        <w:rPr>
          <w:rFonts w:ascii="宋体" w:hAnsi="宋体" w:cs="宋体" w:hint="eastAsia"/>
          <w:bCs/>
        </w:rPr>
        <w:t>上午</w:t>
      </w:r>
      <w:r w:rsidR="000B28FA">
        <w:rPr>
          <w:rFonts w:ascii="宋体" w:hAnsi="宋体" w:cs="宋体" w:hint="eastAsia"/>
          <w:bCs/>
        </w:rPr>
        <w:t>，</w:t>
      </w:r>
      <w:r w:rsidR="009E6494">
        <w:rPr>
          <w:rFonts w:ascii="宋体" w:hAnsi="宋体" w:cs="宋体" w:hint="eastAsia"/>
          <w:bCs/>
        </w:rPr>
        <w:t>秘书处张宏仑陪同金海电子一行十二人前往均普智能参观学习</w:t>
      </w:r>
      <w:r w:rsidR="000B28FA">
        <w:rPr>
          <w:rFonts w:ascii="宋体" w:hAnsi="宋体" w:cs="宋体" w:hint="eastAsia"/>
          <w:bCs/>
        </w:rPr>
        <w:t>。</w:t>
      </w:r>
      <w:r w:rsidR="00EF709E">
        <w:rPr>
          <w:rFonts w:ascii="宋体" w:hAnsi="宋体" w:cs="宋体"/>
          <w:bCs/>
        </w:rPr>
        <w:br/>
      </w:r>
      <w:r w:rsidR="009D4096">
        <w:rPr>
          <w:rFonts w:ascii="宋体" w:hAnsi="宋体" w:cs="宋体" w:hint="eastAsia"/>
          <w:b/>
          <w:bCs/>
        </w:rPr>
        <w:t>3</w:t>
      </w:r>
      <w:r w:rsidR="009D4096" w:rsidRPr="009D4096">
        <w:rPr>
          <w:rFonts w:ascii="宋体" w:hAnsi="宋体" w:cs="宋体" w:hint="eastAsia"/>
          <w:b/>
          <w:bCs/>
        </w:rPr>
        <w:t>.（</w:t>
      </w:r>
      <w:r w:rsidR="00F86523">
        <w:rPr>
          <w:rFonts w:ascii="宋体" w:hAnsi="宋体" w:cs="宋体" w:hint="eastAsia"/>
          <w:b/>
          <w:bCs/>
        </w:rPr>
        <w:t>产业争先</w:t>
      </w:r>
      <w:r w:rsidR="009D4096" w:rsidRPr="009D4096">
        <w:rPr>
          <w:rFonts w:ascii="宋体" w:hAnsi="宋体" w:cs="宋体" w:hint="eastAsia"/>
          <w:b/>
          <w:bCs/>
        </w:rPr>
        <w:t>）</w:t>
      </w:r>
      <w:r w:rsidR="00F86523" w:rsidRPr="00F86523">
        <w:rPr>
          <w:rFonts w:ascii="宋体" w:hAnsi="宋体" w:cs="宋体" w:hint="eastAsia"/>
          <w:bCs/>
        </w:rPr>
        <w:t>6</w:t>
      </w:r>
      <w:r w:rsidR="000B28FA" w:rsidRPr="000B28FA">
        <w:rPr>
          <w:rFonts w:ascii="宋体" w:hAnsi="宋体" w:cs="宋体" w:hint="eastAsia"/>
          <w:bCs/>
        </w:rPr>
        <w:t>月</w:t>
      </w:r>
      <w:r w:rsidR="00F86523">
        <w:rPr>
          <w:rFonts w:ascii="宋体" w:hAnsi="宋体" w:cs="宋体" w:hint="eastAsia"/>
          <w:bCs/>
        </w:rPr>
        <w:t>2</w:t>
      </w:r>
      <w:r w:rsidR="000B28FA" w:rsidRPr="000B28FA">
        <w:rPr>
          <w:rFonts w:ascii="宋体" w:hAnsi="宋体" w:cs="宋体" w:hint="eastAsia"/>
          <w:bCs/>
        </w:rPr>
        <w:t>日，</w:t>
      </w:r>
      <w:r w:rsidR="00F86523">
        <w:rPr>
          <w:rFonts w:ascii="宋体" w:hAnsi="宋体" w:cs="宋体" w:hint="eastAsia"/>
          <w:bCs/>
        </w:rPr>
        <w:t>市科技局公布了“宁波市2020年第二批入库国家科技型中小企业”名单，协会</w:t>
      </w:r>
      <w:r w:rsidR="00876BEF">
        <w:rPr>
          <w:rFonts w:ascii="宋体" w:hAnsi="宋体" w:cs="宋体" w:hint="eastAsia"/>
          <w:bCs/>
        </w:rPr>
        <w:t>君纬、</w:t>
      </w:r>
      <w:r w:rsidR="00F86523">
        <w:rPr>
          <w:rFonts w:ascii="宋体" w:hAnsi="宋体" w:cs="宋体" w:hint="eastAsia"/>
          <w:bCs/>
        </w:rPr>
        <w:t>光年、福特、中欣、爱使、品恩泰克、赛福特、福至、金石、TCL通讯、科联、立芯、捷尔天、韵升智能、金榜、</w:t>
      </w:r>
      <w:r w:rsidR="00DA60E7">
        <w:rPr>
          <w:rFonts w:ascii="宋体" w:hAnsi="宋体" w:cs="宋体" w:hint="eastAsia"/>
          <w:bCs/>
        </w:rPr>
        <w:t>赛耐比、尚美创、海马、振东、日兴、恒剑、卓奥、启谱、波英、波导软件、金缘、宇达、海特创等会员企业上榜</w:t>
      </w:r>
      <w:r w:rsidR="000B28FA" w:rsidRPr="000B28FA">
        <w:rPr>
          <w:rFonts w:ascii="宋体" w:hAnsi="宋体" w:cs="宋体" w:hint="eastAsia"/>
          <w:bCs/>
        </w:rPr>
        <w:t>。</w:t>
      </w:r>
    </w:p>
    <w:p w:rsidR="00D331B3" w:rsidRDefault="009D4096" w:rsidP="00F13DD5">
      <w:pPr>
        <w:pStyle w:val="a5"/>
        <w:widowControl/>
        <w:spacing w:line="400" w:lineRule="exact"/>
        <w:rPr>
          <w:rFonts w:ascii="宋体" w:hAnsi="宋体" w:cs="宋体"/>
        </w:rPr>
      </w:pPr>
      <w:r>
        <w:rPr>
          <w:rFonts w:ascii="宋体" w:hAnsi="宋体" w:cs="宋体" w:hint="eastAsia"/>
          <w:b/>
          <w:bCs/>
          <w:color w:val="333333"/>
        </w:rPr>
        <w:t>4</w:t>
      </w:r>
      <w:r w:rsidR="004E4B1B">
        <w:rPr>
          <w:rFonts w:ascii="宋体" w:hAnsi="宋体" w:cs="宋体" w:hint="eastAsia"/>
          <w:b/>
          <w:bCs/>
          <w:color w:val="333333"/>
        </w:rPr>
        <w:t>.</w:t>
      </w:r>
      <w:r w:rsidR="004E4B1B">
        <w:rPr>
          <w:rFonts w:ascii="宋体" w:hAnsi="宋体" w:cs="宋体" w:hint="eastAsia"/>
          <w:b/>
          <w:bCs/>
        </w:rPr>
        <w:t>（</w:t>
      </w:r>
      <w:r w:rsidR="00595C57">
        <w:rPr>
          <w:rFonts w:ascii="宋体" w:hAnsi="宋体" w:cs="宋体" w:hint="eastAsia"/>
          <w:b/>
          <w:bCs/>
        </w:rPr>
        <w:t>工作配合</w:t>
      </w:r>
      <w:r w:rsidR="004E4B1B">
        <w:rPr>
          <w:rFonts w:ascii="宋体" w:hAnsi="宋体" w:cs="宋体" w:hint="eastAsia"/>
          <w:b/>
          <w:bCs/>
        </w:rPr>
        <w:t>）</w:t>
      </w:r>
      <w:r w:rsidR="00595C57">
        <w:rPr>
          <w:rFonts w:ascii="宋体" w:hAnsi="宋体" w:cs="宋体" w:hint="eastAsia"/>
        </w:rPr>
        <w:t>6</w:t>
      </w:r>
      <w:r w:rsidR="000B28FA" w:rsidRPr="000B28FA">
        <w:rPr>
          <w:rFonts w:ascii="宋体" w:hAnsi="宋体" w:cs="宋体" w:hint="eastAsia"/>
        </w:rPr>
        <w:t>月</w:t>
      </w:r>
      <w:r w:rsidR="00595C57">
        <w:rPr>
          <w:rFonts w:ascii="宋体" w:hAnsi="宋体" w:cs="宋体" w:hint="eastAsia"/>
        </w:rPr>
        <w:t>3</w:t>
      </w:r>
      <w:r w:rsidR="000B28FA" w:rsidRPr="000B28FA">
        <w:rPr>
          <w:rFonts w:ascii="宋体" w:hAnsi="宋体" w:cs="宋体" w:hint="eastAsia"/>
        </w:rPr>
        <w:t>日</w:t>
      </w:r>
      <w:r w:rsidR="00CF2B1A">
        <w:rPr>
          <w:rFonts w:ascii="宋体" w:hAnsi="宋体" w:cs="宋体" w:hint="eastAsia"/>
        </w:rPr>
        <w:t>上午</w:t>
      </w:r>
      <w:r w:rsidR="000B28FA" w:rsidRPr="000B28FA">
        <w:rPr>
          <w:rFonts w:ascii="宋体" w:hAnsi="宋体" w:cs="宋体" w:hint="eastAsia"/>
        </w:rPr>
        <w:t>，</w:t>
      </w:r>
      <w:r w:rsidR="00595C57">
        <w:rPr>
          <w:rFonts w:ascii="宋体" w:hAnsi="宋体" w:cs="宋体" w:hint="eastAsia"/>
        </w:rPr>
        <w:t>顾朝辉秘书长参加市经信局在</w:t>
      </w:r>
      <w:r w:rsidR="00595C57" w:rsidRPr="00595C57">
        <w:rPr>
          <w:rFonts w:ascii="宋体" w:hAnsi="宋体" w:cs="宋体" w:hint="eastAsia"/>
        </w:rPr>
        <w:t>甬商文化园召开</w:t>
      </w:r>
      <w:r w:rsidR="00595C57">
        <w:rPr>
          <w:rFonts w:ascii="宋体" w:hAnsi="宋体" w:cs="宋体" w:hint="eastAsia"/>
        </w:rPr>
        <w:t>的</w:t>
      </w:r>
      <w:r w:rsidR="00595C57" w:rsidRPr="00595C57">
        <w:rPr>
          <w:rFonts w:ascii="宋体" w:hAnsi="宋体" w:cs="宋体" w:hint="eastAsia"/>
        </w:rPr>
        <w:t>“行业协会在社会治理中作用”座谈会</w:t>
      </w:r>
      <w:r w:rsidR="000B28FA" w:rsidRPr="000B28FA">
        <w:rPr>
          <w:rFonts w:ascii="宋体" w:hAnsi="宋体" w:cs="宋体" w:hint="eastAsia"/>
        </w:rPr>
        <w:t>。</w:t>
      </w:r>
    </w:p>
    <w:p w:rsidR="00AB6967" w:rsidRDefault="00AB6967">
      <w:pPr>
        <w:pStyle w:val="a5"/>
        <w:widowControl/>
        <w:spacing w:line="400" w:lineRule="exact"/>
        <w:jc w:val="both"/>
        <w:rPr>
          <w:rFonts w:ascii="宋体" w:hAnsi="宋体" w:cs="宋体"/>
        </w:rPr>
      </w:pPr>
      <w:r>
        <w:rPr>
          <w:rFonts w:ascii="宋体" w:hAnsi="宋体" w:cs="宋体" w:hint="eastAsia"/>
          <w:b/>
          <w:bCs/>
        </w:rPr>
        <w:t>5</w:t>
      </w:r>
      <w:r w:rsidRPr="00AB6967">
        <w:rPr>
          <w:rFonts w:ascii="宋体" w:hAnsi="宋体" w:cs="宋体" w:hint="eastAsia"/>
          <w:b/>
          <w:bCs/>
        </w:rPr>
        <w:t>.</w:t>
      </w:r>
      <w:r w:rsidR="00F13DD5" w:rsidRPr="00F13DD5">
        <w:rPr>
          <w:rFonts w:ascii="宋体" w:hAnsi="宋体" w:cs="宋体" w:hint="eastAsia"/>
          <w:b/>
          <w:bCs/>
        </w:rPr>
        <w:t>（</w:t>
      </w:r>
      <w:r w:rsidR="00595C57">
        <w:rPr>
          <w:rFonts w:ascii="宋体" w:hAnsi="宋体" w:cs="宋体" w:hint="eastAsia"/>
          <w:b/>
          <w:bCs/>
        </w:rPr>
        <w:t>会员服务</w:t>
      </w:r>
      <w:r w:rsidR="00F13DD5" w:rsidRPr="00F13DD5">
        <w:rPr>
          <w:rFonts w:ascii="宋体" w:hAnsi="宋体" w:cs="宋体" w:hint="eastAsia"/>
          <w:b/>
          <w:bCs/>
        </w:rPr>
        <w:t>）</w:t>
      </w:r>
      <w:r w:rsidR="00595C57">
        <w:rPr>
          <w:rFonts w:ascii="宋体" w:hAnsi="宋体" w:cs="宋体" w:hint="eastAsia"/>
          <w:bCs/>
        </w:rPr>
        <w:t>6</w:t>
      </w:r>
      <w:r w:rsidR="000B28FA" w:rsidRPr="000B28FA">
        <w:rPr>
          <w:rFonts w:ascii="宋体" w:hAnsi="宋体" w:cs="宋体" w:hint="eastAsia"/>
          <w:bCs/>
        </w:rPr>
        <w:t>月</w:t>
      </w:r>
      <w:r w:rsidR="00595C57">
        <w:rPr>
          <w:rFonts w:ascii="宋体" w:hAnsi="宋体" w:cs="宋体" w:hint="eastAsia"/>
          <w:bCs/>
        </w:rPr>
        <w:t>3</w:t>
      </w:r>
      <w:r w:rsidR="00DE64BA">
        <w:rPr>
          <w:rFonts w:ascii="宋体" w:hAnsi="宋体" w:cs="宋体" w:hint="eastAsia"/>
          <w:bCs/>
        </w:rPr>
        <w:t>日</w:t>
      </w:r>
      <w:r w:rsidR="00595C57">
        <w:rPr>
          <w:rFonts w:ascii="宋体" w:hAnsi="宋体" w:cs="宋体" w:hint="eastAsia"/>
          <w:bCs/>
        </w:rPr>
        <w:t>下午</w:t>
      </w:r>
      <w:r w:rsidR="00DE64BA">
        <w:rPr>
          <w:rFonts w:ascii="宋体" w:hAnsi="宋体" w:cs="宋体" w:hint="eastAsia"/>
          <w:bCs/>
        </w:rPr>
        <w:t>，</w:t>
      </w:r>
      <w:r w:rsidR="00595C57">
        <w:rPr>
          <w:rFonts w:ascii="宋体" w:hAnsi="宋体" w:cs="宋体" w:hint="eastAsia"/>
          <w:bCs/>
        </w:rPr>
        <w:t>秘书处张宏仑、戴佳走访了宁波凯普电子有限公司，就企业申报各类专项事宜及企业发展近况等进行了交流</w:t>
      </w:r>
      <w:r w:rsidR="000B28FA" w:rsidRPr="000B28FA">
        <w:rPr>
          <w:rFonts w:ascii="宋体" w:hAnsi="宋体" w:cs="宋体" w:hint="eastAsia"/>
          <w:bCs/>
        </w:rPr>
        <w:t>。</w:t>
      </w:r>
    </w:p>
    <w:p w:rsidR="00A43D44" w:rsidRDefault="00A43D44">
      <w:pPr>
        <w:pStyle w:val="a5"/>
        <w:widowControl/>
        <w:spacing w:line="400" w:lineRule="exact"/>
        <w:jc w:val="both"/>
        <w:rPr>
          <w:rFonts w:ascii="宋体" w:hAnsi="宋体" w:cs="宋体"/>
          <w:b/>
          <w:bCs/>
        </w:rPr>
      </w:pPr>
      <w:r>
        <w:rPr>
          <w:rFonts w:ascii="宋体" w:hAnsi="宋体" w:cs="宋体" w:hint="eastAsia"/>
          <w:b/>
          <w:bCs/>
        </w:rPr>
        <w:t>6</w:t>
      </w:r>
      <w:r w:rsidRPr="00A43D44">
        <w:rPr>
          <w:rFonts w:ascii="宋体" w:hAnsi="宋体" w:cs="宋体" w:hint="eastAsia"/>
          <w:b/>
          <w:bCs/>
        </w:rPr>
        <w:t>.</w:t>
      </w:r>
      <w:r w:rsidR="00F13DD5" w:rsidRPr="00F13DD5">
        <w:rPr>
          <w:rFonts w:ascii="宋体" w:hAnsi="宋体" w:cs="宋体" w:hint="eastAsia"/>
          <w:b/>
          <w:bCs/>
        </w:rPr>
        <w:t>（</w:t>
      </w:r>
      <w:r w:rsidR="008675A7">
        <w:rPr>
          <w:rFonts w:ascii="宋体" w:hAnsi="宋体" w:cs="宋体" w:hint="eastAsia"/>
          <w:b/>
          <w:bCs/>
        </w:rPr>
        <w:t>产教合作</w:t>
      </w:r>
      <w:r w:rsidR="00F13DD5" w:rsidRPr="00F13DD5">
        <w:rPr>
          <w:rFonts w:ascii="宋体" w:hAnsi="宋体" w:cs="宋体" w:hint="eastAsia"/>
          <w:b/>
          <w:bCs/>
        </w:rPr>
        <w:t>）</w:t>
      </w:r>
      <w:r w:rsidR="008675A7">
        <w:rPr>
          <w:rFonts w:ascii="宋体" w:hAnsi="宋体" w:cs="宋体" w:hint="eastAsia"/>
          <w:bCs/>
        </w:rPr>
        <w:t>6</w:t>
      </w:r>
      <w:r w:rsidR="00F13DD5" w:rsidRPr="00F13DD5">
        <w:rPr>
          <w:rFonts w:ascii="宋体" w:hAnsi="宋体" w:cs="宋体" w:hint="eastAsia"/>
          <w:bCs/>
        </w:rPr>
        <w:t>月</w:t>
      </w:r>
      <w:r w:rsidR="008675A7">
        <w:rPr>
          <w:rFonts w:ascii="宋体" w:hAnsi="宋体" w:cs="宋体" w:hint="eastAsia"/>
          <w:bCs/>
        </w:rPr>
        <w:t>4</w:t>
      </w:r>
      <w:r w:rsidR="00F13DD5" w:rsidRPr="00F13DD5">
        <w:rPr>
          <w:rFonts w:ascii="宋体" w:hAnsi="宋体" w:cs="宋体" w:hint="eastAsia"/>
          <w:bCs/>
        </w:rPr>
        <w:t>日下午，</w:t>
      </w:r>
      <w:r w:rsidR="008675A7">
        <w:rPr>
          <w:rFonts w:ascii="宋体" w:hAnsi="宋体" w:cs="宋体" w:hint="eastAsia"/>
          <w:bCs/>
        </w:rPr>
        <w:t>协会与</w:t>
      </w:r>
      <w:r w:rsidR="008675A7" w:rsidRPr="008675A7">
        <w:rPr>
          <w:rFonts w:ascii="宋体" w:hAnsi="宋体" w:cs="宋体" w:hint="eastAsia"/>
          <w:bCs/>
        </w:rPr>
        <w:t>宁波职业技术学院</w:t>
      </w:r>
      <w:r w:rsidR="008675A7">
        <w:rPr>
          <w:rFonts w:ascii="宋体" w:hAnsi="宋体" w:cs="宋体" w:hint="eastAsia"/>
          <w:bCs/>
        </w:rPr>
        <w:t>产教合作—《</w:t>
      </w:r>
      <w:r w:rsidR="008675A7" w:rsidRPr="008675A7">
        <w:rPr>
          <w:rFonts w:ascii="宋体" w:hAnsi="宋体" w:cs="宋体" w:hint="eastAsia"/>
          <w:bCs/>
        </w:rPr>
        <w:t>半导体照明技术现代学徒制定向培养试点班</w:t>
      </w:r>
      <w:r w:rsidR="008675A7">
        <w:rPr>
          <w:rFonts w:ascii="宋体" w:hAnsi="宋体" w:cs="宋体" w:hint="eastAsia"/>
          <w:bCs/>
        </w:rPr>
        <w:t>》</w:t>
      </w:r>
      <w:r w:rsidR="008675A7" w:rsidRPr="008675A7">
        <w:rPr>
          <w:rFonts w:ascii="宋体" w:hAnsi="宋体" w:cs="宋体" w:hint="eastAsia"/>
          <w:bCs/>
        </w:rPr>
        <w:t>开班仪式在宁职院联盟大厦顺利举行</w:t>
      </w:r>
      <w:r w:rsidR="002F1A9B">
        <w:rPr>
          <w:rFonts w:ascii="宋体" w:hAnsi="宋体" w:cs="宋体" w:hint="eastAsia"/>
          <w:bCs/>
        </w:rPr>
        <w:t>。</w:t>
      </w:r>
      <w:r w:rsidR="002F1A9B" w:rsidRPr="002F1A9B">
        <w:rPr>
          <w:rFonts w:ascii="宋体" w:hAnsi="宋体" w:cs="宋体" w:hint="eastAsia"/>
          <w:bCs/>
        </w:rPr>
        <w:t>电子信息工程学院胡克满副院长主持仪式，协会顾朝辉秘书长、宁职院教务处裘腰军处长、电子信息工程学院陈子珍院长等领导出席并致辞</w:t>
      </w:r>
      <w:r w:rsidR="002F1A9B">
        <w:rPr>
          <w:rFonts w:ascii="宋体" w:hAnsi="宋体" w:cs="宋体" w:hint="eastAsia"/>
          <w:bCs/>
        </w:rPr>
        <w:t>。开班仪式后，</w:t>
      </w:r>
      <w:r w:rsidR="008675A7">
        <w:rPr>
          <w:rFonts w:ascii="宋体" w:hAnsi="宋体" w:cs="宋体" w:hint="eastAsia"/>
          <w:bCs/>
        </w:rPr>
        <w:t>协会副会长单位升谱光电封装事业部尹辉总经理</w:t>
      </w:r>
      <w:r w:rsidR="008675A7" w:rsidRPr="008675A7">
        <w:rPr>
          <w:rFonts w:ascii="宋体" w:hAnsi="宋体" w:cs="宋体" w:hint="eastAsia"/>
          <w:bCs/>
        </w:rPr>
        <w:t>作了题为《LED</w:t>
      </w:r>
      <w:r w:rsidR="008675A7">
        <w:rPr>
          <w:rFonts w:ascii="宋体" w:hAnsi="宋体" w:cs="宋体" w:hint="eastAsia"/>
          <w:bCs/>
        </w:rPr>
        <w:t>封装技术与应用》的专题报告</w:t>
      </w:r>
      <w:r w:rsidR="002F1A9B">
        <w:rPr>
          <w:rFonts w:ascii="宋体" w:hAnsi="宋体" w:cs="宋体" w:hint="eastAsia"/>
          <w:bCs/>
        </w:rPr>
        <w:t>，</w:t>
      </w:r>
      <w:r w:rsidR="002F1A9B" w:rsidRPr="002F1A9B">
        <w:rPr>
          <w:rFonts w:ascii="宋体" w:hAnsi="宋体" w:cs="宋体" w:hint="eastAsia"/>
          <w:bCs/>
        </w:rPr>
        <w:t>60多名光电显示专业的教师与学生参加</w:t>
      </w:r>
      <w:r w:rsidR="002F1A9B">
        <w:rPr>
          <w:rFonts w:ascii="宋体" w:hAnsi="宋体" w:cs="宋体" w:hint="eastAsia"/>
          <w:bCs/>
        </w:rPr>
        <w:t>活动</w:t>
      </w:r>
      <w:r w:rsidR="00F13DD5" w:rsidRPr="00F13DD5">
        <w:rPr>
          <w:rFonts w:ascii="宋体" w:hAnsi="宋体" w:cs="宋体" w:hint="eastAsia"/>
          <w:bCs/>
        </w:rPr>
        <w:t>。</w:t>
      </w:r>
    </w:p>
    <w:p w:rsidR="00B41A92" w:rsidRDefault="00A43D44">
      <w:pPr>
        <w:pStyle w:val="a5"/>
        <w:widowControl/>
        <w:spacing w:line="400" w:lineRule="exact"/>
        <w:jc w:val="both"/>
        <w:rPr>
          <w:rFonts w:ascii="宋体" w:hAnsi="宋体" w:cs="宋体"/>
        </w:rPr>
      </w:pPr>
      <w:r>
        <w:rPr>
          <w:rFonts w:ascii="宋体" w:hAnsi="宋体" w:cs="宋体" w:hint="eastAsia"/>
          <w:b/>
          <w:bCs/>
        </w:rPr>
        <w:t>7</w:t>
      </w:r>
      <w:r w:rsidR="00B41A92" w:rsidRPr="00B41A92">
        <w:rPr>
          <w:rFonts w:ascii="宋体" w:hAnsi="宋体" w:cs="宋体" w:hint="eastAsia"/>
          <w:b/>
          <w:bCs/>
        </w:rPr>
        <w:t>.（</w:t>
      </w:r>
      <w:r w:rsidR="009D1EC2">
        <w:rPr>
          <w:rFonts w:ascii="宋体" w:hAnsi="宋体" w:cs="宋体" w:hint="eastAsia"/>
          <w:b/>
          <w:bCs/>
        </w:rPr>
        <w:t>银企合作</w:t>
      </w:r>
      <w:r w:rsidR="00B41A92" w:rsidRPr="00B41A92">
        <w:rPr>
          <w:rFonts w:ascii="宋体" w:hAnsi="宋体" w:cs="宋体" w:hint="eastAsia"/>
          <w:b/>
          <w:bCs/>
        </w:rPr>
        <w:t>）</w:t>
      </w:r>
      <w:r w:rsidR="009D1EC2">
        <w:rPr>
          <w:rFonts w:ascii="宋体" w:hAnsi="宋体" w:cs="宋体" w:hint="eastAsia"/>
          <w:bCs/>
        </w:rPr>
        <w:t>6</w:t>
      </w:r>
      <w:r w:rsidR="00B41A92" w:rsidRPr="00B41A92">
        <w:rPr>
          <w:rFonts w:ascii="宋体" w:hAnsi="宋体" w:cs="宋体" w:hint="eastAsia"/>
        </w:rPr>
        <w:t>月</w:t>
      </w:r>
      <w:r w:rsidR="009D1EC2">
        <w:rPr>
          <w:rFonts w:ascii="宋体" w:hAnsi="宋体" w:cs="宋体" w:hint="eastAsia"/>
        </w:rPr>
        <w:t>5</w:t>
      </w:r>
      <w:r w:rsidR="00B41A92" w:rsidRPr="00B41A92">
        <w:rPr>
          <w:rFonts w:ascii="宋体" w:hAnsi="宋体" w:cs="宋体" w:hint="eastAsia"/>
        </w:rPr>
        <w:t>日</w:t>
      </w:r>
      <w:r w:rsidR="009D1EC2">
        <w:rPr>
          <w:rFonts w:ascii="宋体" w:hAnsi="宋体" w:cs="宋体" w:hint="eastAsia"/>
        </w:rPr>
        <w:t>下午</w:t>
      </w:r>
      <w:r w:rsidR="00B41A92" w:rsidRPr="00B41A92">
        <w:rPr>
          <w:rFonts w:ascii="宋体" w:hAnsi="宋体" w:cs="宋体" w:hint="eastAsia"/>
        </w:rPr>
        <w:t>，</w:t>
      </w:r>
      <w:r w:rsidR="009D1EC2">
        <w:rPr>
          <w:rFonts w:ascii="宋体" w:hAnsi="宋体" w:cs="宋体" w:hint="eastAsia"/>
        </w:rPr>
        <w:t>“金融支持实业——银企合作交流对接会”在</w:t>
      </w:r>
      <w:r w:rsidR="00685B1C">
        <w:rPr>
          <w:rFonts w:ascii="宋体" w:hAnsi="宋体" w:cs="宋体" w:hint="eastAsia"/>
        </w:rPr>
        <w:t>协会</w:t>
      </w:r>
      <w:r w:rsidR="009D1EC2">
        <w:rPr>
          <w:rFonts w:ascii="宋体" w:hAnsi="宋体" w:cs="宋体" w:hint="eastAsia"/>
        </w:rPr>
        <w:t>会议室举行，</w:t>
      </w:r>
      <w:r w:rsidR="00B350C1">
        <w:rPr>
          <w:rFonts w:ascii="宋体" w:hAnsi="宋体" w:cs="宋体" w:hint="eastAsia"/>
        </w:rPr>
        <w:t>顾朝辉</w:t>
      </w:r>
      <w:r w:rsidR="009D1EC2">
        <w:rPr>
          <w:rFonts w:ascii="宋体" w:hAnsi="宋体" w:cs="宋体" w:hint="eastAsia"/>
        </w:rPr>
        <w:t>秘书长主持会议，来自国家开发银行宁波市分行、升谱、耀泰、和惠、金利达、富利迪、华联、科联、泰格莱特、慧亮、厨聚等银行和企业负责人等</w:t>
      </w:r>
      <w:r w:rsidR="00F225DF">
        <w:rPr>
          <w:rFonts w:ascii="宋体" w:hAnsi="宋体" w:cs="宋体" w:hint="eastAsia"/>
        </w:rPr>
        <w:t>20余人齐聚一堂，围绕国开行“制造业资金合作计划”，从银企双方各自关注的角度</w:t>
      </w:r>
      <w:r w:rsidR="00F225DF" w:rsidRPr="00F225DF">
        <w:rPr>
          <w:rFonts w:ascii="宋体" w:hAnsi="宋体" w:cs="宋体" w:hint="eastAsia"/>
        </w:rPr>
        <w:t>进行探讨、交流</w:t>
      </w:r>
      <w:r w:rsidR="00AD3EE7">
        <w:rPr>
          <w:rFonts w:ascii="宋体" w:hAnsi="宋体" w:cs="宋体" w:hint="eastAsia"/>
        </w:rPr>
        <w:t>。</w:t>
      </w:r>
      <w:r w:rsidR="00AD3EE7" w:rsidRPr="00AD3EE7">
        <w:rPr>
          <w:rFonts w:ascii="宋体" w:hAnsi="宋体" w:cs="宋体" w:hint="eastAsia"/>
        </w:rPr>
        <w:t>经银企代表初步协商，十家企业提出了向国开行合计贷款2.2亿元的申请，下一步，国开行将按照融资审批流程进行实施操作。</w:t>
      </w:r>
    </w:p>
    <w:p w:rsidR="00B41A92" w:rsidRDefault="00A43D44" w:rsidP="00D628B9">
      <w:pPr>
        <w:pStyle w:val="a5"/>
        <w:widowControl/>
        <w:spacing w:line="400" w:lineRule="exact"/>
        <w:rPr>
          <w:rFonts w:ascii="宋体" w:hAnsi="宋体" w:cs="宋体"/>
        </w:rPr>
      </w:pPr>
      <w:r>
        <w:rPr>
          <w:rFonts w:ascii="宋体" w:hAnsi="宋体" w:cs="宋体" w:hint="eastAsia"/>
          <w:b/>
          <w:bCs/>
        </w:rPr>
        <w:t>8</w:t>
      </w:r>
      <w:r w:rsidR="00B41A92" w:rsidRPr="00B41A92">
        <w:rPr>
          <w:rFonts w:ascii="宋体" w:hAnsi="宋体" w:cs="宋体" w:hint="eastAsia"/>
          <w:b/>
          <w:bCs/>
        </w:rPr>
        <w:t>.（</w:t>
      </w:r>
      <w:r w:rsidR="00147DAD">
        <w:rPr>
          <w:rFonts w:ascii="宋体" w:hAnsi="宋体" w:cs="宋体" w:hint="eastAsia"/>
          <w:b/>
          <w:bCs/>
        </w:rPr>
        <w:t>工作配合</w:t>
      </w:r>
      <w:r w:rsidR="00B41A92" w:rsidRPr="00B41A92">
        <w:rPr>
          <w:rFonts w:ascii="宋体" w:hAnsi="宋体" w:cs="宋体" w:hint="eastAsia"/>
          <w:b/>
          <w:bCs/>
        </w:rPr>
        <w:t>）</w:t>
      </w:r>
      <w:r w:rsidR="00147DAD">
        <w:rPr>
          <w:rFonts w:ascii="宋体" w:hAnsi="宋体" w:cs="宋体" w:hint="eastAsia"/>
        </w:rPr>
        <w:t>6</w:t>
      </w:r>
      <w:r w:rsidR="00B41A92" w:rsidRPr="00B41A92">
        <w:rPr>
          <w:rFonts w:ascii="宋体" w:hAnsi="宋体" w:cs="宋体" w:hint="eastAsia"/>
        </w:rPr>
        <w:t>月</w:t>
      </w:r>
      <w:r w:rsidR="00147DAD">
        <w:rPr>
          <w:rFonts w:ascii="宋体" w:hAnsi="宋体" w:cs="宋体" w:hint="eastAsia"/>
        </w:rPr>
        <w:t>8</w:t>
      </w:r>
      <w:r w:rsidR="00B41A92" w:rsidRPr="00B41A92">
        <w:rPr>
          <w:rFonts w:ascii="宋体" w:hAnsi="宋体" w:cs="宋体" w:hint="eastAsia"/>
        </w:rPr>
        <w:t>日</w:t>
      </w:r>
      <w:r w:rsidR="00147DAD">
        <w:rPr>
          <w:rFonts w:ascii="宋体" w:hAnsi="宋体" w:cs="宋体" w:hint="eastAsia"/>
        </w:rPr>
        <w:t>上午</w:t>
      </w:r>
      <w:r w:rsidR="00B41A92" w:rsidRPr="00B41A92">
        <w:rPr>
          <w:rFonts w:ascii="宋体" w:hAnsi="宋体" w:cs="宋体" w:hint="eastAsia"/>
        </w:rPr>
        <w:t>，</w:t>
      </w:r>
      <w:r w:rsidR="00147DAD">
        <w:rPr>
          <w:rFonts w:ascii="宋体" w:hAnsi="宋体" w:cs="宋体" w:hint="eastAsia"/>
        </w:rPr>
        <w:t>顾朝辉秘书长和张宏仑前往市经信局，首先与企服处樊荣副处长（黔西南州投促局副局长）和杨志超</w:t>
      </w:r>
      <w:r w:rsidR="009834B3">
        <w:rPr>
          <w:rFonts w:ascii="宋体" w:hAnsi="宋体" w:cs="宋体" w:hint="eastAsia"/>
        </w:rPr>
        <w:t>调研员</w:t>
      </w:r>
      <w:r w:rsidR="00147DAD">
        <w:rPr>
          <w:rFonts w:ascii="宋体" w:hAnsi="宋体" w:cs="宋体" w:hint="eastAsia"/>
        </w:rPr>
        <w:t>就协会与黔西南州产业扶贫对接交流活动有关事宜进行商讨；后前往数字经济处拜访苏志杰处长，就协会承担经济运行分析与预测</w:t>
      </w:r>
      <w:r w:rsidR="00B9398A">
        <w:rPr>
          <w:rFonts w:ascii="宋体" w:hAnsi="宋体" w:cs="宋体" w:hint="eastAsia"/>
        </w:rPr>
        <w:t>有关</w:t>
      </w:r>
      <w:r w:rsidR="00147DAD">
        <w:rPr>
          <w:rFonts w:ascii="宋体" w:hAnsi="宋体" w:cs="宋体" w:hint="eastAsia"/>
        </w:rPr>
        <w:t>工作</w:t>
      </w:r>
      <w:r w:rsidR="00B9398A">
        <w:rPr>
          <w:rFonts w:ascii="宋体" w:hAnsi="宋体" w:cs="宋体" w:hint="eastAsia"/>
        </w:rPr>
        <w:t>进展</w:t>
      </w:r>
      <w:r w:rsidR="00147DAD">
        <w:rPr>
          <w:rFonts w:ascii="宋体" w:hAnsi="宋体" w:cs="宋体" w:hint="eastAsia"/>
        </w:rPr>
        <w:t>进行了交流</w:t>
      </w:r>
      <w:r w:rsidR="00B41A92">
        <w:rPr>
          <w:rFonts w:ascii="宋体" w:hAnsi="宋体" w:cs="宋体" w:hint="eastAsia"/>
        </w:rPr>
        <w:t>。</w:t>
      </w:r>
    </w:p>
    <w:p w:rsidR="00D331B3" w:rsidRDefault="00A43D44">
      <w:pPr>
        <w:pStyle w:val="a5"/>
        <w:widowControl/>
        <w:spacing w:line="400" w:lineRule="exact"/>
        <w:jc w:val="both"/>
        <w:rPr>
          <w:rFonts w:ascii="宋体" w:hAnsi="宋体" w:cs="宋体"/>
        </w:rPr>
      </w:pPr>
      <w:r>
        <w:rPr>
          <w:rFonts w:ascii="宋体" w:hAnsi="宋体" w:cs="宋体" w:hint="eastAsia"/>
          <w:b/>
          <w:bCs/>
          <w:color w:val="333333"/>
        </w:rPr>
        <w:t>9</w:t>
      </w:r>
      <w:r w:rsidR="004E4B1B">
        <w:rPr>
          <w:rFonts w:ascii="宋体" w:hAnsi="宋体" w:cs="宋体" w:hint="eastAsia"/>
          <w:b/>
          <w:bCs/>
          <w:color w:val="333333"/>
        </w:rPr>
        <w:t>.</w:t>
      </w:r>
      <w:r w:rsidR="004E4B1B">
        <w:rPr>
          <w:rFonts w:ascii="宋体" w:hAnsi="宋体" w:cs="宋体" w:hint="eastAsia"/>
          <w:b/>
          <w:bCs/>
        </w:rPr>
        <w:t>（</w:t>
      </w:r>
      <w:r w:rsidR="00541122">
        <w:rPr>
          <w:rFonts w:ascii="宋体" w:hAnsi="宋体" w:cs="宋体" w:hint="eastAsia"/>
          <w:b/>
          <w:bCs/>
        </w:rPr>
        <w:t>预警</w:t>
      </w:r>
      <w:r w:rsidR="00FA11C7">
        <w:rPr>
          <w:rFonts w:ascii="宋体" w:hAnsi="宋体" w:cs="宋体" w:hint="eastAsia"/>
          <w:b/>
          <w:bCs/>
        </w:rPr>
        <w:t>、</w:t>
      </w:r>
      <w:r w:rsidR="009B62B4">
        <w:rPr>
          <w:rFonts w:ascii="宋体" w:hAnsi="宋体" w:cs="宋体" w:hint="eastAsia"/>
          <w:b/>
          <w:bCs/>
        </w:rPr>
        <w:t>协会</w:t>
      </w:r>
      <w:r w:rsidR="00FA11C7">
        <w:rPr>
          <w:rFonts w:ascii="宋体" w:hAnsi="宋体" w:cs="宋体" w:hint="eastAsia"/>
          <w:b/>
          <w:bCs/>
        </w:rPr>
        <w:t>荣誉</w:t>
      </w:r>
      <w:r w:rsidR="004E4B1B">
        <w:rPr>
          <w:rFonts w:ascii="宋体" w:hAnsi="宋体" w:cs="宋体" w:hint="eastAsia"/>
          <w:b/>
          <w:bCs/>
        </w:rPr>
        <w:t>）</w:t>
      </w:r>
      <w:r w:rsidR="004C04E2" w:rsidRPr="004C04E2">
        <w:rPr>
          <w:rFonts w:ascii="宋体" w:hAnsi="宋体" w:cs="宋体" w:hint="eastAsia"/>
          <w:bCs/>
        </w:rPr>
        <w:t>省</w:t>
      </w:r>
      <w:r w:rsidR="00541122">
        <w:rPr>
          <w:rFonts w:ascii="宋体" w:hAnsi="宋体" w:cs="宋体" w:hint="eastAsia"/>
        </w:rPr>
        <w:t>商务厅公布了2019年度省对外贸易预警点检查结果的通报，我协会的</w:t>
      </w:r>
      <w:r w:rsidR="004C04E2">
        <w:rPr>
          <w:rFonts w:ascii="宋体" w:hAnsi="宋体" w:cs="宋体" w:hint="eastAsia"/>
        </w:rPr>
        <w:t>宁波</w:t>
      </w:r>
      <w:r w:rsidR="00541122">
        <w:rPr>
          <w:rFonts w:ascii="宋体" w:hAnsi="宋体" w:cs="宋体" w:hint="eastAsia"/>
        </w:rPr>
        <w:t>半导体</w:t>
      </w:r>
      <w:r w:rsidR="004C04E2">
        <w:rPr>
          <w:rFonts w:ascii="宋体" w:hAnsi="宋体" w:cs="宋体" w:hint="eastAsia"/>
        </w:rPr>
        <w:t>产业</w:t>
      </w:r>
      <w:r w:rsidR="00541122">
        <w:rPr>
          <w:rFonts w:ascii="宋体" w:hAnsi="宋体" w:cs="宋体" w:hint="eastAsia"/>
        </w:rPr>
        <w:t>对外贸易预警点再次被认定</w:t>
      </w:r>
      <w:r w:rsidR="004C04E2">
        <w:rPr>
          <w:rFonts w:ascii="宋体" w:hAnsi="宋体" w:cs="宋体" w:hint="eastAsia"/>
        </w:rPr>
        <w:t>为</w:t>
      </w:r>
      <w:r w:rsidR="00541122">
        <w:rPr>
          <w:rFonts w:ascii="宋体" w:hAnsi="宋体" w:cs="宋体" w:hint="eastAsia"/>
        </w:rPr>
        <w:t>“优秀预警点”</w:t>
      </w:r>
      <w:r w:rsidR="004E4B1B">
        <w:rPr>
          <w:rFonts w:ascii="宋体" w:hAnsi="宋体" w:cs="宋体" w:hint="eastAsia"/>
        </w:rPr>
        <w:t>。</w:t>
      </w:r>
    </w:p>
    <w:p w:rsidR="00151AA7" w:rsidRDefault="00A43D44">
      <w:pPr>
        <w:pStyle w:val="a5"/>
        <w:widowControl/>
        <w:spacing w:line="400" w:lineRule="exact"/>
        <w:jc w:val="both"/>
        <w:rPr>
          <w:rFonts w:ascii="宋体" w:hAnsi="宋体" w:cs="宋体"/>
          <w:bCs/>
        </w:rPr>
      </w:pPr>
      <w:r>
        <w:rPr>
          <w:rFonts w:ascii="宋体" w:hAnsi="宋体" w:cs="宋体" w:hint="eastAsia"/>
          <w:b/>
          <w:bCs/>
        </w:rPr>
        <w:lastRenderedPageBreak/>
        <w:t>10</w:t>
      </w:r>
      <w:r w:rsidR="00151AA7" w:rsidRPr="00151AA7">
        <w:rPr>
          <w:rFonts w:ascii="宋体" w:hAnsi="宋体" w:cs="宋体" w:hint="eastAsia"/>
          <w:b/>
          <w:bCs/>
        </w:rPr>
        <w:t>.（</w:t>
      </w:r>
      <w:r w:rsidR="00FB34E4">
        <w:rPr>
          <w:rFonts w:ascii="宋体" w:hAnsi="宋体" w:cs="宋体" w:hint="eastAsia"/>
          <w:b/>
          <w:bCs/>
        </w:rPr>
        <w:t>会员服务</w:t>
      </w:r>
      <w:r w:rsidR="00151AA7" w:rsidRPr="00151AA7">
        <w:rPr>
          <w:rFonts w:ascii="宋体" w:hAnsi="宋体" w:cs="宋体" w:hint="eastAsia"/>
          <w:b/>
          <w:bCs/>
        </w:rPr>
        <w:t>）</w:t>
      </w:r>
      <w:r w:rsidR="00E06521">
        <w:rPr>
          <w:rFonts w:ascii="宋体" w:hAnsi="宋体" w:cs="宋体" w:hint="eastAsia"/>
          <w:bCs/>
        </w:rPr>
        <w:t>6</w:t>
      </w:r>
      <w:r w:rsidR="00151AA7">
        <w:rPr>
          <w:rFonts w:ascii="宋体" w:hAnsi="宋体" w:cs="宋体" w:hint="eastAsia"/>
          <w:bCs/>
        </w:rPr>
        <w:t>月</w:t>
      </w:r>
      <w:r w:rsidR="00E06521">
        <w:rPr>
          <w:rFonts w:ascii="宋体" w:hAnsi="宋体" w:cs="宋体" w:hint="eastAsia"/>
          <w:bCs/>
        </w:rPr>
        <w:t>10</w:t>
      </w:r>
      <w:r w:rsidR="00151AA7">
        <w:rPr>
          <w:rFonts w:ascii="宋体" w:hAnsi="宋体" w:cs="宋体" w:hint="eastAsia"/>
          <w:bCs/>
        </w:rPr>
        <w:t>日，</w:t>
      </w:r>
      <w:r w:rsidR="00E06521">
        <w:rPr>
          <w:rFonts w:ascii="宋体" w:hAnsi="宋体" w:cs="宋体" w:hint="eastAsia"/>
          <w:bCs/>
        </w:rPr>
        <w:t>台达集团宁波办事处王森磊到访协会，就入会及合作等事宜与顾朝辉秘书长进行</w:t>
      </w:r>
      <w:r w:rsidR="00FE3853">
        <w:rPr>
          <w:rFonts w:ascii="宋体" w:hAnsi="宋体" w:cs="宋体" w:hint="eastAsia"/>
          <w:bCs/>
        </w:rPr>
        <w:t>交流</w:t>
      </w:r>
      <w:r w:rsidR="00151AA7" w:rsidRPr="00151AA7">
        <w:rPr>
          <w:rFonts w:ascii="宋体" w:hAnsi="宋体" w:cs="宋体" w:hint="eastAsia"/>
          <w:bCs/>
        </w:rPr>
        <w:t>。</w:t>
      </w:r>
    </w:p>
    <w:p w:rsidR="00CD4C21" w:rsidRDefault="00CD4C21">
      <w:pPr>
        <w:pStyle w:val="a5"/>
        <w:widowControl/>
        <w:spacing w:line="400" w:lineRule="exact"/>
        <w:jc w:val="both"/>
        <w:rPr>
          <w:rFonts w:ascii="宋体" w:hAnsi="宋体" w:cs="宋体"/>
        </w:rPr>
      </w:pPr>
      <w:r>
        <w:rPr>
          <w:rFonts w:ascii="宋体" w:hAnsi="宋体" w:cs="宋体" w:hint="eastAsia"/>
          <w:b/>
          <w:bCs/>
        </w:rPr>
        <w:t>11</w:t>
      </w:r>
      <w:r w:rsidR="00937BD7">
        <w:rPr>
          <w:rFonts w:ascii="宋体" w:hAnsi="宋体" w:cs="宋体" w:hint="eastAsia"/>
          <w:b/>
          <w:bCs/>
        </w:rPr>
        <w:t>.</w:t>
      </w:r>
      <w:r w:rsidRPr="00CD4C21">
        <w:rPr>
          <w:rFonts w:ascii="宋体" w:hAnsi="宋体" w:cs="宋体" w:hint="eastAsia"/>
          <w:b/>
          <w:bCs/>
        </w:rPr>
        <w:t>（</w:t>
      </w:r>
      <w:r w:rsidR="00E41538">
        <w:rPr>
          <w:rFonts w:ascii="宋体" w:hAnsi="宋体" w:cs="宋体" w:hint="eastAsia"/>
          <w:b/>
          <w:bCs/>
        </w:rPr>
        <w:t>工作配合</w:t>
      </w:r>
      <w:r w:rsidRPr="00CD4C21">
        <w:rPr>
          <w:rFonts w:ascii="宋体" w:hAnsi="宋体" w:cs="宋体" w:hint="eastAsia"/>
          <w:b/>
          <w:bCs/>
        </w:rPr>
        <w:t>）</w:t>
      </w:r>
      <w:r w:rsidR="00E41538">
        <w:rPr>
          <w:rFonts w:ascii="宋体" w:hAnsi="宋体" w:cs="宋体" w:hint="eastAsia"/>
          <w:bCs/>
        </w:rPr>
        <w:t>6</w:t>
      </w:r>
      <w:r w:rsidRPr="00CD4C21">
        <w:rPr>
          <w:rFonts w:ascii="宋体" w:hAnsi="宋体" w:cs="宋体" w:hint="eastAsia"/>
          <w:bCs/>
        </w:rPr>
        <w:t>月</w:t>
      </w:r>
      <w:r w:rsidR="00E41538">
        <w:rPr>
          <w:rFonts w:ascii="宋体" w:hAnsi="宋体" w:cs="宋体" w:hint="eastAsia"/>
          <w:bCs/>
        </w:rPr>
        <w:t>10</w:t>
      </w:r>
      <w:r w:rsidRPr="00CD4C21">
        <w:rPr>
          <w:rFonts w:ascii="宋体" w:hAnsi="宋体" w:cs="宋体" w:hint="eastAsia"/>
          <w:bCs/>
        </w:rPr>
        <w:t>日</w:t>
      </w:r>
      <w:r w:rsidR="00030A0D">
        <w:rPr>
          <w:rFonts w:ascii="宋体" w:hAnsi="宋体" w:cs="宋体" w:hint="eastAsia"/>
          <w:bCs/>
        </w:rPr>
        <w:t>下午</w:t>
      </w:r>
      <w:r w:rsidRPr="00CD4C21">
        <w:rPr>
          <w:rFonts w:ascii="宋体" w:hAnsi="宋体" w:cs="宋体" w:hint="eastAsia"/>
          <w:bCs/>
        </w:rPr>
        <w:t>，</w:t>
      </w:r>
      <w:r w:rsidR="00E41538">
        <w:rPr>
          <w:rFonts w:ascii="宋体" w:hAnsi="宋体" w:cs="宋体" w:hint="eastAsia"/>
          <w:bCs/>
        </w:rPr>
        <w:t>顾朝辉秘书长和张宏仑一行两人参加</w:t>
      </w:r>
      <w:r w:rsidR="00E41538" w:rsidRPr="00E41538">
        <w:rPr>
          <w:rFonts w:ascii="宋体" w:hAnsi="宋体" w:cs="宋体" w:hint="eastAsia"/>
          <w:bCs/>
        </w:rPr>
        <w:t>“中国（宁波）-‘一带一路’国家商会商务合作对接会</w:t>
      </w:r>
      <w:r w:rsidR="00E41538">
        <w:rPr>
          <w:rFonts w:ascii="宋体" w:hAnsi="宋体" w:cs="宋体" w:hint="eastAsia"/>
          <w:bCs/>
        </w:rPr>
        <w:t>”</w:t>
      </w:r>
      <w:r w:rsidR="00944C20">
        <w:rPr>
          <w:rFonts w:ascii="宋体" w:hAnsi="宋体" w:cs="宋体" w:hint="eastAsia"/>
          <w:bCs/>
        </w:rPr>
        <w:t>。</w:t>
      </w:r>
    </w:p>
    <w:p w:rsidR="0040291A" w:rsidRPr="0040291A" w:rsidRDefault="00151AA7">
      <w:pPr>
        <w:pStyle w:val="a5"/>
        <w:widowControl/>
        <w:spacing w:line="400" w:lineRule="exact"/>
        <w:jc w:val="both"/>
        <w:rPr>
          <w:rFonts w:ascii="宋体" w:hAnsi="宋体" w:cs="宋体"/>
        </w:rPr>
      </w:pPr>
      <w:bookmarkStart w:id="0" w:name="OLE_LINK5"/>
      <w:r>
        <w:rPr>
          <w:rFonts w:ascii="宋体" w:hAnsi="宋体" w:cs="宋体" w:hint="eastAsia"/>
          <w:b/>
          <w:bCs/>
        </w:rPr>
        <w:t>1</w:t>
      </w:r>
      <w:r w:rsidR="00CD4C21">
        <w:rPr>
          <w:rFonts w:ascii="宋体" w:hAnsi="宋体" w:cs="宋体" w:hint="eastAsia"/>
          <w:b/>
          <w:bCs/>
        </w:rPr>
        <w:t>2</w:t>
      </w:r>
      <w:r w:rsidR="0040291A" w:rsidRPr="0040291A">
        <w:rPr>
          <w:rFonts w:ascii="宋体" w:hAnsi="宋体" w:cs="宋体" w:hint="eastAsia"/>
          <w:b/>
          <w:bCs/>
        </w:rPr>
        <w:t>.（</w:t>
      </w:r>
      <w:r w:rsidR="00A14AD6">
        <w:rPr>
          <w:rFonts w:ascii="宋体" w:hAnsi="宋体" w:cs="宋体" w:hint="eastAsia"/>
          <w:b/>
          <w:bCs/>
        </w:rPr>
        <w:t>会员服务</w:t>
      </w:r>
      <w:r w:rsidR="0040291A" w:rsidRPr="0040291A">
        <w:rPr>
          <w:rFonts w:ascii="宋体" w:hAnsi="宋体" w:cs="宋体" w:hint="eastAsia"/>
          <w:b/>
          <w:bCs/>
        </w:rPr>
        <w:t>）</w:t>
      </w:r>
      <w:r w:rsidR="00A14AD6">
        <w:rPr>
          <w:rFonts w:ascii="宋体" w:hAnsi="宋体" w:cs="宋体" w:hint="eastAsia"/>
        </w:rPr>
        <w:t>6</w:t>
      </w:r>
      <w:r w:rsidR="0040291A" w:rsidRPr="0040291A">
        <w:rPr>
          <w:rFonts w:ascii="宋体" w:hAnsi="宋体" w:cs="宋体" w:hint="eastAsia"/>
        </w:rPr>
        <w:t>月</w:t>
      </w:r>
      <w:r w:rsidR="00A14AD6">
        <w:rPr>
          <w:rFonts w:ascii="宋体" w:hAnsi="宋体" w:cs="宋体" w:hint="eastAsia"/>
        </w:rPr>
        <w:t>1</w:t>
      </w:r>
      <w:r w:rsidR="00AE3588">
        <w:rPr>
          <w:rFonts w:ascii="宋体" w:hAnsi="宋体" w:cs="宋体" w:hint="eastAsia"/>
        </w:rPr>
        <w:t>1</w:t>
      </w:r>
      <w:r w:rsidR="0040291A" w:rsidRPr="0040291A">
        <w:rPr>
          <w:rFonts w:ascii="宋体" w:hAnsi="宋体" w:cs="宋体" w:hint="eastAsia"/>
        </w:rPr>
        <w:t>日，</w:t>
      </w:r>
      <w:r w:rsidR="00AE3588" w:rsidRPr="0040291A">
        <w:rPr>
          <w:rFonts w:ascii="宋体" w:hAnsi="宋体" w:cs="宋体"/>
        </w:rPr>
        <w:t xml:space="preserve"> </w:t>
      </w:r>
      <w:r w:rsidR="00AE3588">
        <w:rPr>
          <w:rFonts w:ascii="宋体" w:hAnsi="宋体" w:cs="宋体" w:hint="eastAsia"/>
        </w:rPr>
        <w:t>顾朝辉秘书长受余姚市经信局委托，参加《年产七万套AI半导体智能检测设备项目可行性研究报告》评审会（余姚市晟达仪器有限公司）。</w:t>
      </w:r>
    </w:p>
    <w:bookmarkEnd w:id="0"/>
    <w:p w:rsidR="00D331B3" w:rsidRDefault="00520A03">
      <w:pPr>
        <w:pStyle w:val="a5"/>
        <w:widowControl/>
        <w:spacing w:line="400" w:lineRule="exact"/>
        <w:jc w:val="both"/>
        <w:rPr>
          <w:rFonts w:ascii="宋体" w:hAnsi="宋体" w:cs="宋体"/>
        </w:rPr>
      </w:pPr>
      <w:r>
        <w:rPr>
          <w:rFonts w:ascii="宋体" w:hAnsi="宋体" w:cs="宋体" w:hint="eastAsia"/>
          <w:b/>
          <w:bCs/>
          <w:color w:val="333333"/>
          <w:shd w:val="clear" w:color="auto" w:fill="FFFFFF"/>
        </w:rPr>
        <w:t>1</w:t>
      </w:r>
      <w:r w:rsidR="00CD4C21">
        <w:rPr>
          <w:rFonts w:ascii="宋体" w:hAnsi="宋体" w:cs="宋体" w:hint="eastAsia"/>
          <w:b/>
          <w:bCs/>
          <w:color w:val="333333"/>
          <w:shd w:val="clear" w:color="auto" w:fill="FFFFFF"/>
        </w:rPr>
        <w:t>3</w:t>
      </w:r>
      <w:r w:rsidR="004E4B1B">
        <w:rPr>
          <w:rFonts w:ascii="宋体" w:hAnsi="宋体" w:cs="宋体" w:hint="eastAsia"/>
          <w:b/>
          <w:bCs/>
          <w:color w:val="333333"/>
          <w:shd w:val="clear" w:color="auto" w:fill="FFFFFF"/>
        </w:rPr>
        <w:t>.</w:t>
      </w:r>
      <w:r w:rsidR="004E4B1B">
        <w:rPr>
          <w:rFonts w:ascii="宋体" w:hAnsi="宋体" w:cs="宋体" w:hint="eastAsia"/>
          <w:b/>
          <w:bCs/>
        </w:rPr>
        <w:t>（</w:t>
      </w:r>
      <w:r w:rsidR="008C5F74">
        <w:rPr>
          <w:rFonts w:ascii="宋体" w:hAnsi="宋体" w:cs="宋体" w:hint="eastAsia"/>
          <w:b/>
          <w:bCs/>
        </w:rPr>
        <w:t>会员服务</w:t>
      </w:r>
      <w:r w:rsidR="004E4B1B">
        <w:rPr>
          <w:rFonts w:ascii="宋体" w:hAnsi="宋体" w:cs="宋体" w:hint="eastAsia"/>
          <w:b/>
          <w:bCs/>
        </w:rPr>
        <w:t>）</w:t>
      </w:r>
      <w:r w:rsidR="00A14AD6">
        <w:rPr>
          <w:rFonts w:ascii="宋体" w:hAnsi="宋体" w:cs="宋体" w:hint="eastAsia"/>
        </w:rPr>
        <w:t>6</w:t>
      </w:r>
      <w:r w:rsidR="004E4B1B">
        <w:rPr>
          <w:rFonts w:ascii="宋体" w:hAnsi="宋体" w:cs="宋体" w:hint="eastAsia"/>
        </w:rPr>
        <w:t>月</w:t>
      </w:r>
      <w:r w:rsidR="00A14AD6">
        <w:rPr>
          <w:rFonts w:ascii="宋体" w:hAnsi="宋体" w:cs="宋体" w:hint="eastAsia"/>
        </w:rPr>
        <w:t>12</w:t>
      </w:r>
      <w:r w:rsidR="0035272F">
        <w:rPr>
          <w:rFonts w:ascii="宋体" w:hAnsi="宋体" w:cs="宋体" w:hint="eastAsia"/>
        </w:rPr>
        <w:t>日</w:t>
      </w:r>
      <w:r w:rsidR="004E4B1B">
        <w:rPr>
          <w:rFonts w:ascii="宋体" w:hAnsi="宋体" w:cs="宋体" w:hint="eastAsia"/>
        </w:rPr>
        <w:t>，</w:t>
      </w:r>
      <w:r w:rsidR="00AE3588" w:rsidRPr="00AE3588">
        <w:rPr>
          <w:rFonts w:ascii="宋体" w:hAnsi="宋体" w:cs="宋体" w:hint="eastAsia"/>
        </w:rPr>
        <w:t>任奉波主任和秘书处廖迎慧参加群芯微电子在奉化召开的“芯片助力产业优化升级论坛暨新产品发布会”。</w:t>
      </w:r>
    </w:p>
    <w:p w:rsidR="00D331B3" w:rsidRDefault="00202185">
      <w:pPr>
        <w:pStyle w:val="a5"/>
        <w:widowControl/>
        <w:spacing w:line="400" w:lineRule="exact"/>
        <w:jc w:val="both"/>
        <w:rPr>
          <w:rFonts w:ascii="宋体" w:hAnsi="宋体" w:cs="宋体"/>
        </w:rPr>
      </w:pPr>
      <w:r>
        <w:rPr>
          <w:rFonts w:ascii="宋体" w:hAnsi="宋体" w:cs="宋体" w:hint="eastAsia"/>
          <w:b/>
          <w:bCs/>
        </w:rPr>
        <w:t>1</w:t>
      </w:r>
      <w:r w:rsidR="00344E2F">
        <w:rPr>
          <w:rFonts w:ascii="宋体" w:hAnsi="宋体" w:cs="宋体" w:hint="eastAsia"/>
          <w:b/>
          <w:bCs/>
        </w:rPr>
        <w:t>4</w:t>
      </w:r>
      <w:r w:rsidR="004E4B1B">
        <w:rPr>
          <w:rFonts w:ascii="宋体" w:hAnsi="宋体" w:cs="宋体" w:hint="eastAsia"/>
          <w:b/>
          <w:bCs/>
        </w:rPr>
        <w:t>.（</w:t>
      </w:r>
      <w:r w:rsidR="00AE3588">
        <w:rPr>
          <w:rFonts w:ascii="宋体" w:hAnsi="宋体" w:cs="宋体" w:hint="eastAsia"/>
          <w:b/>
          <w:bCs/>
        </w:rPr>
        <w:t>会员服务</w:t>
      </w:r>
      <w:r w:rsidR="004E4B1B">
        <w:rPr>
          <w:rFonts w:ascii="宋体" w:hAnsi="宋体" w:cs="宋体" w:hint="eastAsia"/>
          <w:b/>
          <w:bCs/>
        </w:rPr>
        <w:t>）</w:t>
      </w:r>
      <w:bookmarkStart w:id="1" w:name="OLE_LINK4"/>
      <w:r w:rsidR="00AE3588">
        <w:rPr>
          <w:rFonts w:ascii="宋体" w:hAnsi="宋体" w:cs="宋体" w:hint="eastAsia"/>
        </w:rPr>
        <w:t>6</w:t>
      </w:r>
      <w:r w:rsidR="002F4026" w:rsidRPr="0009467B">
        <w:rPr>
          <w:rFonts w:ascii="宋体" w:hAnsi="宋体" w:cs="宋体" w:hint="eastAsia"/>
        </w:rPr>
        <w:t>月</w:t>
      </w:r>
      <w:r w:rsidR="00AE3588">
        <w:rPr>
          <w:rFonts w:ascii="宋体" w:hAnsi="宋体" w:cs="宋体" w:hint="eastAsia"/>
        </w:rPr>
        <w:t>12</w:t>
      </w:r>
      <w:r w:rsidR="002F4026" w:rsidRPr="0009467B">
        <w:rPr>
          <w:rFonts w:ascii="宋体" w:hAnsi="宋体" w:cs="宋体" w:hint="eastAsia"/>
        </w:rPr>
        <w:t>日，</w:t>
      </w:r>
      <w:r w:rsidR="00AE3588">
        <w:rPr>
          <w:rFonts w:ascii="宋体" w:hAnsi="宋体" w:cs="宋体" w:hint="eastAsia"/>
        </w:rPr>
        <w:t>青岛海尔空调电子宁波区域负责人马天骄、何斌拜访秘书处，与顾朝辉秘书长就今后如何更好合作进行工作交流</w:t>
      </w:r>
      <w:r w:rsidR="002F4026">
        <w:rPr>
          <w:rFonts w:ascii="宋体" w:hAnsi="宋体" w:cs="宋体" w:hint="eastAsia"/>
        </w:rPr>
        <w:t>。</w:t>
      </w:r>
      <w:bookmarkEnd w:id="1"/>
    </w:p>
    <w:p w:rsidR="00D331B3" w:rsidRDefault="00D92619">
      <w:pPr>
        <w:pStyle w:val="a5"/>
        <w:widowControl/>
        <w:spacing w:line="400" w:lineRule="exact"/>
        <w:rPr>
          <w:rFonts w:ascii="宋体" w:hAnsi="宋体" w:cs="宋体"/>
        </w:rPr>
      </w:pPr>
      <w:r>
        <w:rPr>
          <w:rFonts w:ascii="宋体" w:hAnsi="宋体" w:cs="宋体" w:hint="eastAsia"/>
          <w:b/>
          <w:bCs/>
          <w:color w:val="333333"/>
        </w:rPr>
        <w:t>1</w:t>
      </w:r>
      <w:r w:rsidR="00344E2F">
        <w:rPr>
          <w:rFonts w:ascii="宋体" w:hAnsi="宋体" w:cs="宋体" w:hint="eastAsia"/>
          <w:b/>
          <w:bCs/>
          <w:color w:val="333333"/>
        </w:rPr>
        <w:t>5</w:t>
      </w:r>
      <w:r w:rsidR="004E4B1B">
        <w:rPr>
          <w:rFonts w:ascii="宋体" w:hAnsi="宋体" w:cs="宋体" w:hint="eastAsia"/>
          <w:b/>
          <w:bCs/>
          <w:color w:val="333333"/>
        </w:rPr>
        <w:t>.</w:t>
      </w:r>
      <w:r w:rsidR="004E4B1B">
        <w:rPr>
          <w:rFonts w:ascii="宋体" w:hAnsi="宋体" w:cs="宋体" w:hint="eastAsia"/>
          <w:b/>
          <w:bCs/>
          <w:color w:val="333333"/>
          <w:shd w:val="clear" w:color="auto" w:fill="FFFFFF"/>
        </w:rPr>
        <w:t>（</w:t>
      </w:r>
      <w:r w:rsidR="00DF7B31">
        <w:rPr>
          <w:rFonts w:ascii="宋体" w:hAnsi="宋体" w:cs="宋体" w:hint="eastAsia"/>
          <w:b/>
          <w:bCs/>
          <w:color w:val="333333"/>
          <w:shd w:val="clear" w:color="auto" w:fill="FFFFFF"/>
        </w:rPr>
        <w:t>党建工作</w:t>
      </w:r>
      <w:r w:rsidR="004E4B1B">
        <w:rPr>
          <w:rFonts w:ascii="宋体" w:hAnsi="宋体" w:cs="宋体" w:hint="eastAsia"/>
          <w:b/>
          <w:bCs/>
        </w:rPr>
        <w:t>）</w:t>
      </w:r>
      <w:r w:rsidR="00DF7B31">
        <w:rPr>
          <w:rFonts w:ascii="宋体" w:hAnsi="宋体" w:cs="宋体" w:hint="eastAsia"/>
        </w:rPr>
        <w:t>6</w:t>
      </w:r>
      <w:r w:rsidR="00A9340F" w:rsidRPr="00A9340F">
        <w:rPr>
          <w:rFonts w:ascii="宋体" w:hAnsi="宋体" w:cs="宋体" w:hint="eastAsia"/>
        </w:rPr>
        <w:t>月</w:t>
      </w:r>
      <w:r w:rsidR="00507A0A">
        <w:rPr>
          <w:rFonts w:ascii="宋体" w:hAnsi="宋体" w:cs="宋体" w:hint="eastAsia"/>
        </w:rPr>
        <w:t>1</w:t>
      </w:r>
      <w:r w:rsidR="00DF7B31">
        <w:rPr>
          <w:rFonts w:ascii="宋体" w:hAnsi="宋体" w:cs="宋体" w:hint="eastAsia"/>
        </w:rPr>
        <w:t>5</w:t>
      </w:r>
      <w:r w:rsidR="00A9340F" w:rsidRPr="00A9340F">
        <w:rPr>
          <w:rFonts w:ascii="宋体" w:hAnsi="宋体" w:cs="宋体" w:hint="eastAsia"/>
        </w:rPr>
        <w:t>日，</w:t>
      </w:r>
      <w:r w:rsidR="00DF7B31">
        <w:rPr>
          <w:rFonts w:ascii="宋体" w:hAnsi="宋体" w:cs="宋体" w:hint="eastAsia"/>
        </w:rPr>
        <w:t>秘书处完成“社会组织党员公益日”活动安排表，并报送市民政局社会组织管理局</w:t>
      </w:r>
      <w:r w:rsidR="00507A0A">
        <w:rPr>
          <w:rFonts w:ascii="宋体" w:hAnsi="宋体" w:cs="宋体" w:hint="eastAsia"/>
        </w:rPr>
        <w:t>。</w:t>
      </w:r>
    </w:p>
    <w:p w:rsidR="00D331B3" w:rsidRDefault="00A43D44" w:rsidP="00365EAA">
      <w:pPr>
        <w:pStyle w:val="a5"/>
        <w:widowControl/>
        <w:spacing w:line="400" w:lineRule="exact"/>
        <w:rPr>
          <w:rFonts w:ascii="宋体" w:hAnsi="宋体" w:cs="宋体"/>
        </w:rPr>
      </w:pPr>
      <w:r>
        <w:rPr>
          <w:rFonts w:ascii="宋体" w:hAnsi="宋体" w:cs="宋体" w:hint="eastAsia"/>
          <w:b/>
          <w:bCs/>
          <w:color w:val="333333"/>
          <w:shd w:val="clear" w:color="auto" w:fill="FFFFFF"/>
        </w:rPr>
        <w:t>1</w:t>
      </w:r>
      <w:r w:rsidR="00344E2F">
        <w:rPr>
          <w:rFonts w:ascii="宋体" w:hAnsi="宋体" w:cs="宋体" w:hint="eastAsia"/>
          <w:b/>
          <w:bCs/>
          <w:color w:val="333333"/>
          <w:shd w:val="clear" w:color="auto" w:fill="FFFFFF"/>
        </w:rPr>
        <w:t>6</w:t>
      </w:r>
      <w:r w:rsidR="00D05304">
        <w:rPr>
          <w:rFonts w:ascii="宋体" w:hAnsi="宋体" w:cs="宋体" w:hint="eastAsia"/>
          <w:b/>
          <w:bCs/>
          <w:color w:val="333333"/>
          <w:shd w:val="clear" w:color="auto" w:fill="FFFFFF"/>
        </w:rPr>
        <w:t>.</w:t>
      </w:r>
      <w:r w:rsidR="004E4B1B">
        <w:rPr>
          <w:rFonts w:ascii="宋体" w:hAnsi="宋体" w:cs="宋体" w:hint="eastAsia"/>
          <w:b/>
          <w:bCs/>
        </w:rPr>
        <w:t>（</w:t>
      </w:r>
      <w:r w:rsidR="00365EAA">
        <w:rPr>
          <w:rFonts w:ascii="宋体" w:hAnsi="宋体" w:cs="宋体" w:hint="eastAsia"/>
          <w:b/>
          <w:bCs/>
        </w:rPr>
        <w:t>产业争先</w:t>
      </w:r>
      <w:r w:rsidR="00D92619" w:rsidRPr="00D92619">
        <w:rPr>
          <w:rFonts w:ascii="宋体" w:hAnsi="宋体" w:cs="宋体" w:hint="eastAsia"/>
          <w:b/>
          <w:bCs/>
        </w:rPr>
        <w:t>）</w:t>
      </w:r>
      <w:r w:rsidR="00365EAA">
        <w:rPr>
          <w:rFonts w:ascii="宋体" w:hAnsi="宋体" w:cs="宋体" w:hint="eastAsia"/>
          <w:bCs/>
        </w:rPr>
        <w:t>6</w:t>
      </w:r>
      <w:r w:rsidR="00A9340F" w:rsidRPr="00A9340F">
        <w:rPr>
          <w:rFonts w:ascii="宋体" w:hAnsi="宋体" w:cs="宋体" w:hint="eastAsia"/>
          <w:bCs/>
        </w:rPr>
        <w:t>月</w:t>
      </w:r>
      <w:r w:rsidR="00365EAA">
        <w:rPr>
          <w:rFonts w:ascii="宋体" w:hAnsi="宋体" w:cs="宋体" w:hint="eastAsia"/>
          <w:bCs/>
        </w:rPr>
        <w:t>15</w:t>
      </w:r>
      <w:r w:rsidR="00A9340F" w:rsidRPr="00A9340F">
        <w:rPr>
          <w:rFonts w:ascii="宋体" w:hAnsi="宋体" w:cs="宋体" w:hint="eastAsia"/>
          <w:bCs/>
        </w:rPr>
        <w:t>日，</w:t>
      </w:r>
      <w:r w:rsidR="00365EAA">
        <w:rPr>
          <w:rFonts w:ascii="宋体" w:hAnsi="宋体" w:cs="宋体" w:hint="eastAsia"/>
          <w:bCs/>
        </w:rPr>
        <w:t>市科技局公示了“</w:t>
      </w:r>
      <w:r w:rsidR="00365EAA" w:rsidRPr="00365EAA">
        <w:rPr>
          <w:rFonts w:ascii="宋体" w:hAnsi="宋体" w:cs="宋体" w:hint="eastAsia"/>
          <w:bCs/>
        </w:rPr>
        <w:t>2020年第一批宁波市科技型中小企业暨浙江省科技型中小企业名单</w:t>
      </w:r>
      <w:r w:rsidR="00365EAA">
        <w:rPr>
          <w:rFonts w:ascii="宋体" w:hAnsi="宋体" w:cs="宋体" w:hint="eastAsia"/>
          <w:bCs/>
        </w:rPr>
        <w:t>”，协会东盛集成、微科光电、金石光电、日兴电子、金缘光电、宇达光电、松科磁材、奥力医疗、金榜电子、波导软件、华宇电子、爱使电器、</w:t>
      </w:r>
      <w:r w:rsidR="008A53E7">
        <w:rPr>
          <w:rFonts w:ascii="宋体" w:hAnsi="宋体" w:cs="宋体" w:hint="eastAsia"/>
          <w:bCs/>
        </w:rPr>
        <w:t>港普广电、永望电子、厨聚科技、</w:t>
      </w:r>
      <w:r w:rsidR="00C33D05">
        <w:rPr>
          <w:rFonts w:ascii="宋体" w:hAnsi="宋体" w:cs="宋体" w:hint="eastAsia"/>
          <w:bCs/>
        </w:rPr>
        <w:t>精达装备、赛特威尔、</w:t>
      </w:r>
      <w:r w:rsidR="005F1CF9">
        <w:rPr>
          <w:rFonts w:ascii="宋体" w:hAnsi="宋体" w:cs="宋体" w:hint="eastAsia"/>
          <w:bCs/>
        </w:rPr>
        <w:t>东方电子、</w:t>
      </w:r>
      <w:r w:rsidR="002C5E6A">
        <w:rPr>
          <w:rFonts w:ascii="宋体" w:hAnsi="宋体" w:cs="宋体" w:hint="eastAsia"/>
          <w:bCs/>
        </w:rPr>
        <w:t>科星材料</w:t>
      </w:r>
      <w:r w:rsidR="007013B4">
        <w:rPr>
          <w:rFonts w:ascii="宋体" w:hAnsi="宋体" w:cs="宋体" w:hint="eastAsia"/>
          <w:bCs/>
        </w:rPr>
        <w:t>、伟立机器人、招宝磁业、金海电子等会员企业榜上有名</w:t>
      </w:r>
      <w:r w:rsidR="00A9340F" w:rsidRPr="00A9340F">
        <w:rPr>
          <w:rFonts w:ascii="宋体" w:hAnsi="宋体" w:cs="宋体" w:hint="eastAsia"/>
          <w:bCs/>
        </w:rPr>
        <w:t>。</w:t>
      </w:r>
    </w:p>
    <w:p w:rsidR="00D331B3" w:rsidRDefault="00A43D44">
      <w:pPr>
        <w:pStyle w:val="a5"/>
        <w:widowControl/>
        <w:spacing w:line="400" w:lineRule="exact"/>
        <w:rPr>
          <w:rFonts w:ascii="宋体" w:hAnsi="宋体" w:cs="宋体"/>
          <w:color w:val="333333"/>
        </w:rPr>
      </w:pPr>
      <w:r>
        <w:rPr>
          <w:rFonts w:ascii="宋体" w:hAnsi="宋体" w:cs="宋体" w:hint="eastAsia"/>
          <w:b/>
          <w:bCs/>
          <w:color w:val="333333"/>
        </w:rPr>
        <w:t>1</w:t>
      </w:r>
      <w:r w:rsidR="00344E2F">
        <w:rPr>
          <w:rFonts w:ascii="宋体" w:hAnsi="宋体" w:cs="宋体" w:hint="eastAsia"/>
          <w:b/>
          <w:bCs/>
          <w:color w:val="333333"/>
        </w:rPr>
        <w:t>7</w:t>
      </w:r>
      <w:r w:rsidR="004E4B1B">
        <w:rPr>
          <w:rFonts w:ascii="宋体" w:hAnsi="宋体" w:cs="宋体" w:hint="eastAsia"/>
          <w:color w:val="333333"/>
        </w:rPr>
        <w:t>.</w:t>
      </w:r>
      <w:r w:rsidR="00A9340F" w:rsidRPr="00A9340F">
        <w:rPr>
          <w:rFonts w:ascii="宋体" w:hAnsi="宋体" w:cs="宋体" w:hint="eastAsia"/>
          <w:b/>
          <w:bCs/>
          <w:color w:val="333333"/>
          <w:shd w:val="clear" w:color="auto" w:fill="FFFFFF"/>
        </w:rPr>
        <w:t>（</w:t>
      </w:r>
      <w:r w:rsidR="00B42549">
        <w:rPr>
          <w:rFonts w:ascii="宋体" w:hAnsi="宋体" w:cs="宋体" w:hint="eastAsia"/>
          <w:b/>
          <w:bCs/>
          <w:color w:val="333333"/>
          <w:shd w:val="clear" w:color="auto" w:fill="FFFFFF"/>
        </w:rPr>
        <w:t>会员服务</w:t>
      </w:r>
      <w:r w:rsidR="00A9340F" w:rsidRPr="00A9340F">
        <w:rPr>
          <w:rFonts w:ascii="宋体" w:hAnsi="宋体" w:cs="宋体" w:hint="eastAsia"/>
          <w:b/>
          <w:bCs/>
          <w:color w:val="333333"/>
          <w:shd w:val="clear" w:color="auto" w:fill="FFFFFF"/>
        </w:rPr>
        <w:t>）</w:t>
      </w:r>
      <w:r w:rsidR="00AA0658">
        <w:rPr>
          <w:rFonts w:ascii="宋体" w:hAnsi="宋体" w:cs="宋体" w:hint="eastAsia"/>
          <w:bCs/>
          <w:color w:val="333333"/>
          <w:shd w:val="clear" w:color="auto" w:fill="FFFFFF"/>
        </w:rPr>
        <w:t>6</w:t>
      </w:r>
      <w:r w:rsidR="00A9340F" w:rsidRPr="00A9340F">
        <w:rPr>
          <w:rFonts w:ascii="宋体" w:hAnsi="宋体" w:cs="宋体" w:hint="eastAsia"/>
          <w:bCs/>
          <w:color w:val="333333"/>
          <w:shd w:val="clear" w:color="auto" w:fill="FFFFFF"/>
        </w:rPr>
        <w:t>月</w:t>
      </w:r>
      <w:r w:rsidR="00B42549">
        <w:rPr>
          <w:rFonts w:ascii="宋体" w:hAnsi="宋体" w:cs="宋体" w:hint="eastAsia"/>
          <w:bCs/>
          <w:color w:val="333333"/>
          <w:shd w:val="clear" w:color="auto" w:fill="FFFFFF"/>
        </w:rPr>
        <w:t>17</w:t>
      </w:r>
      <w:r w:rsidR="00A9340F" w:rsidRPr="00A9340F">
        <w:rPr>
          <w:rFonts w:ascii="宋体" w:hAnsi="宋体" w:cs="宋体" w:hint="eastAsia"/>
          <w:bCs/>
          <w:color w:val="333333"/>
          <w:shd w:val="clear" w:color="auto" w:fill="FFFFFF"/>
        </w:rPr>
        <w:t>日，</w:t>
      </w:r>
      <w:r w:rsidR="00B42549">
        <w:rPr>
          <w:rFonts w:ascii="宋体" w:hAnsi="宋体" w:cs="宋体" w:hint="eastAsia"/>
          <w:bCs/>
          <w:color w:val="333333"/>
          <w:shd w:val="clear" w:color="auto" w:fill="FFFFFF"/>
        </w:rPr>
        <w:t>任奉波主任一行两人</w:t>
      </w:r>
      <w:r w:rsidR="00B42549" w:rsidRPr="00B42549">
        <w:rPr>
          <w:rFonts w:ascii="宋体" w:hAnsi="宋体" w:cs="宋体" w:hint="eastAsia"/>
          <w:bCs/>
          <w:color w:val="333333"/>
          <w:shd w:val="clear" w:color="auto" w:fill="FFFFFF"/>
        </w:rPr>
        <w:t>前往拜访浙江大学宁波理工学院首任院长、</w:t>
      </w:r>
      <w:hyperlink r:id="rId7" w:history="1">
        <w:r w:rsidR="00B42549" w:rsidRPr="00B42549">
          <w:rPr>
            <w:rStyle w:val="a8"/>
            <w:rFonts w:ascii="宋体" w:hAnsi="宋体" w:cs="宋体" w:hint="eastAsia"/>
            <w:bCs/>
            <w:shd w:val="clear" w:color="auto" w:fill="FFFFFF"/>
          </w:rPr>
          <w:t>中国科学院院士</w:t>
        </w:r>
      </w:hyperlink>
      <w:r w:rsidR="00B42549" w:rsidRPr="00B42549">
        <w:rPr>
          <w:rFonts w:ascii="宋体" w:hAnsi="宋体" w:cs="宋体" w:hint="eastAsia"/>
          <w:bCs/>
          <w:color w:val="333333"/>
          <w:shd w:val="clear" w:color="auto" w:fill="FFFFFF"/>
        </w:rPr>
        <w:t>、</w:t>
      </w:r>
      <w:hyperlink r:id="rId8" w:history="1">
        <w:r w:rsidR="00B42549" w:rsidRPr="00B42549">
          <w:rPr>
            <w:rStyle w:val="a8"/>
            <w:rFonts w:ascii="宋体" w:hAnsi="宋体" w:cs="宋体" w:hint="eastAsia"/>
            <w:bCs/>
            <w:shd w:val="clear" w:color="auto" w:fill="FFFFFF"/>
          </w:rPr>
          <w:t>浙江大学材料科学与工程学院</w:t>
        </w:r>
      </w:hyperlink>
      <w:r w:rsidR="00B42549" w:rsidRPr="00B42549">
        <w:rPr>
          <w:rFonts w:ascii="宋体" w:hAnsi="宋体" w:cs="宋体" w:hint="eastAsia"/>
          <w:bCs/>
          <w:color w:val="333333"/>
          <w:shd w:val="clear" w:color="auto" w:fill="FFFFFF"/>
        </w:rPr>
        <w:t>教授、半导体材料研究所所长、</w:t>
      </w:r>
      <w:hyperlink r:id="rId9" w:history="1">
        <w:r w:rsidR="00B42549" w:rsidRPr="00B42549">
          <w:rPr>
            <w:rStyle w:val="a8"/>
            <w:rFonts w:ascii="宋体" w:hAnsi="宋体" w:cs="宋体" w:hint="eastAsia"/>
            <w:bCs/>
            <w:shd w:val="clear" w:color="auto" w:fill="FFFFFF"/>
          </w:rPr>
          <w:t>硅材料国家重点实验室(浙江大学)</w:t>
        </w:r>
      </w:hyperlink>
      <w:r w:rsidR="00B42549" w:rsidRPr="00B42549">
        <w:rPr>
          <w:rFonts w:ascii="宋体" w:hAnsi="宋体" w:cs="宋体" w:hint="eastAsia"/>
          <w:bCs/>
          <w:color w:val="333333"/>
          <w:shd w:val="clear" w:color="auto" w:fill="FFFFFF"/>
        </w:rPr>
        <w:t>主任、宁波电子行业协会特聘专家杨德仁博士</w:t>
      </w:r>
      <w:r w:rsidR="00B42549">
        <w:rPr>
          <w:rFonts w:ascii="宋体" w:hAnsi="宋体" w:cs="宋体" w:hint="eastAsia"/>
          <w:bCs/>
          <w:color w:val="333333"/>
          <w:shd w:val="clear" w:color="auto" w:fill="FFFFFF"/>
        </w:rPr>
        <w:t>，</w:t>
      </w:r>
      <w:r w:rsidR="00B42549" w:rsidRPr="00B42549">
        <w:rPr>
          <w:rFonts w:ascii="宋体" w:hAnsi="宋体" w:cs="宋体" w:hint="eastAsia"/>
          <w:bCs/>
          <w:color w:val="333333"/>
          <w:shd w:val="clear" w:color="auto" w:fill="FFFFFF"/>
        </w:rPr>
        <w:t>共同探讨宁波电子信息行业持续发展新方向。</w:t>
      </w:r>
    </w:p>
    <w:p w:rsidR="00D331B3" w:rsidRDefault="00A43D44">
      <w:pPr>
        <w:pStyle w:val="a5"/>
        <w:widowControl/>
        <w:spacing w:line="400" w:lineRule="exact"/>
        <w:rPr>
          <w:rFonts w:ascii="宋体" w:hAnsi="宋体" w:cs="宋体"/>
          <w:bCs/>
        </w:rPr>
      </w:pPr>
      <w:r>
        <w:rPr>
          <w:rFonts w:ascii="宋体" w:hAnsi="宋体" w:cs="宋体" w:hint="eastAsia"/>
          <w:b/>
          <w:bCs/>
          <w:color w:val="333333"/>
        </w:rPr>
        <w:t>1</w:t>
      </w:r>
      <w:r w:rsidR="00344E2F">
        <w:rPr>
          <w:rFonts w:ascii="宋体" w:hAnsi="宋体" w:cs="宋体" w:hint="eastAsia"/>
          <w:b/>
          <w:bCs/>
          <w:color w:val="333333"/>
        </w:rPr>
        <w:t>8</w:t>
      </w:r>
      <w:r w:rsidR="004E4B1B">
        <w:rPr>
          <w:rFonts w:ascii="宋体" w:hAnsi="宋体" w:cs="宋体" w:hint="eastAsia"/>
          <w:color w:val="333333"/>
        </w:rPr>
        <w:t>.</w:t>
      </w:r>
      <w:r w:rsidR="004E4B1B">
        <w:rPr>
          <w:rFonts w:ascii="宋体" w:hAnsi="宋体" w:cs="宋体" w:hint="eastAsia"/>
          <w:b/>
          <w:bCs/>
          <w:color w:val="333333"/>
          <w:shd w:val="clear" w:color="auto" w:fill="FFFFFF"/>
        </w:rPr>
        <w:t>（</w:t>
      </w:r>
      <w:r w:rsidR="00B42549">
        <w:rPr>
          <w:rFonts w:ascii="宋体" w:hAnsi="宋体" w:cs="宋体" w:hint="eastAsia"/>
          <w:b/>
          <w:bCs/>
          <w:color w:val="333333"/>
          <w:shd w:val="clear" w:color="auto" w:fill="FFFFFF"/>
        </w:rPr>
        <w:t>自身建设</w:t>
      </w:r>
      <w:r w:rsidR="004E4B1B">
        <w:rPr>
          <w:rFonts w:ascii="宋体" w:hAnsi="宋体" w:cs="宋体" w:hint="eastAsia"/>
          <w:b/>
          <w:bCs/>
        </w:rPr>
        <w:t>）</w:t>
      </w:r>
      <w:r w:rsidR="00B42549" w:rsidRPr="00B42549">
        <w:rPr>
          <w:rFonts w:ascii="宋体" w:hAnsi="宋体" w:cs="宋体" w:hint="eastAsia"/>
          <w:bCs/>
        </w:rPr>
        <w:t>6月18日，秘书处完成2019年度社会组织年检报告（预审通过）并提交市民政局服务窗口。</w:t>
      </w:r>
    </w:p>
    <w:p w:rsidR="006D530A" w:rsidRDefault="006D530A">
      <w:pPr>
        <w:pStyle w:val="a5"/>
        <w:widowControl/>
        <w:spacing w:line="400" w:lineRule="exact"/>
        <w:rPr>
          <w:rFonts w:ascii="宋体" w:hAnsi="宋体" w:cs="宋体"/>
          <w:color w:val="333333"/>
        </w:rPr>
      </w:pPr>
      <w:r w:rsidRPr="006D530A">
        <w:rPr>
          <w:rFonts w:ascii="宋体" w:hAnsi="宋体" w:cs="宋体" w:hint="eastAsia"/>
          <w:b/>
          <w:bCs/>
          <w:color w:val="333333"/>
        </w:rPr>
        <w:t>19.（产业争先）</w:t>
      </w:r>
      <w:r w:rsidRPr="006D530A">
        <w:rPr>
          <w:rFonts w:ascii="宋体" w:hAnsi="宋体" w:cs="宋体" w:hint="eastAsia"/>
          <w:bCs/>
          <w:color w:val="333333"/>
        </w:rPr>
        <w:t>6月</w:t>
      </w:r>
      <w:r>
        <w:rPr>
          <w:rFonts w:ascii="宋体" w:hAnsi="宋体" w:cs="宋体" w:hint="eastAsia"/>
          <w:bCs/>
          <w:color w:val="333333"/>
        </w:rPr>
        <w:t>19</w:t>
      </w:r>
      <w:r w:rsidRPr="006D530A">
        <w:rPr>
          <w:rFonts w:ascii="宋体" w:hAnsi="宋体" w:cs="宋体" w:hint="eastAsia"/>
          <w:bCs/>
          <w:color w:val="333333"/>
        </w:rPr>
        <w:t>日，市科技局发布了“2019年度宁波市高新技术企业研发投入10强公示名单”,协会</w:t>
      </w:r>
      <w:r>
        <w:rPr>
          <w:rFonts w:ascii="宋体" w:hAnsi="宋体" w:cs="宋体" w:hint="eastAsia"/>
          <w:bCs/>
          <w:color w:val="333333"/>
        </w:rPr>
        <w:t>舜宇光电、舜宇光学、东方日升和方太厨具榜上有名，分列1、3、4、7位</w:t>
      </w:r>
      <w:r w:rsidRPr="006D530A">
        <w:rPr>
          <w:rFonts w:ascii="宋体" w:hAnsi="宋体" w:cs="宋体" w:hint="eastAsia"/>
          <w:bCs/>
          <w:color w:val="333333"/>
        </w:rPr>
        <w:t>。</w:t>
      </w:r>
    </w:p>
    <w:p w:rsidR="008F325F" w:rsidRDefault="00F45C3C" w:rsidP="0091244F">
      <w:pPr>
        <w:pStyle w:val="a5"/>
        <w:widowControl/>
        <w:spacing w:line="400" w:lineRule="exact"/>
        <w:rPr>
          <w:rFonts w:ascii="宋体" w:hAnsi="宋体" w:cs="宋体"/>
          <w:bCs/>
        </w:rPr>
      </w:pPr>
      <w:r>
        <w:rPr>
          <w:rFonts w:ascii="宋体" w:hAnsi="宋体" w:cs="宋体" w:hint="eastAsia"/>
          <w:b/>
          <w:bCs/>
          <w:color w:val="333333"/>
        </w:rPr>
        <w:t>20</w:t>
      </w:r>
      <w:r w:rsidR="004E4B1B">
        <w:rPr>
          <w:rFonts w:ascii="宋体" w:hAnsi="宋体" w:cs="宋体" w:hint="eastAsia"/>
          <w:b/>
          <w:bCs/>
          <w:color w:val="333333"/>
        </w:rPr>
        <w:t>.</w:t>
      </w:r>
      <w:r w:rsidR="00E64FBB" w:rsidRPr="00E64FBB">
        <w:rPr>
          <w:rFonts w:ascii="宋体" w:hAnsi="宋体" w:cs="宋体" w:hint="eastAsia"/>
          <w:b/>
          <w:bCs/>
        </w:rPr>
        <w:t>（</w:t>
      </w:r>
      <w:r w:rsidR="006D530A">
        <w:rPr>
          <w:rFonts w:ascii="宋体" w:hAnsi="宋体" w:cs="宋体" w:hint="eastAsia"/>
          <w:b/>
          <w:bCs/>
        </w:rPr>
        <w:t>产业争先</w:t>
      </w:r>
      <w:r w:rsidR="00E64FBB" w:rsidRPr="00E64FBB">
        <w:rPr>
          <w:rFonts w:ascii="宋体" w:hAnsi="宋体" w:cs="宋体" w:hint="eastAsia"/>
          <w:b/>
          <w:bCs/>
        </w:rPr>
        <w:t>）</w:t>
      </w:r>
      <w:r w:rsidR="008353FD" w:rsidRPr="008353FD">
        <w:rPr>
          <w:rFonts w:ascii="宋体" w:hAnsi="宋体" w:cs="宋体" w:hint="eastAsia"/>
          <w:bCs/>
        </w:rPr>
        <w:t>6月2</w:t>
      </w:r>
      <w:r w:rsidR="006D530A">
        <w:rPr>
          <w:rFonts w:ascii="宋体" w:hAnsi="宋体" w:cs="宋体" w:hint="eastAsia"/>
          <w:bCs/>
        </w:rPr>
        <w:t>2</w:t>
      </w:r>
      <w:r w:rsidR="008353FD" w:rsidRPr="008353FD">
        <w:rPr>
          <w:rFonts w:ascii="宋体" w:hAnsi="宋体" w:cs="宋体" w:hint="eastAsia"/>
          <w:bCs/>
        </w:rPr>
        <w:t>日，</w:t>
      </w:r>
      <w:r w:rsidR="006D530A">
        <w:rPr>
          <w:rFonts w:ascii="宋体" w:hAnsi="宋体" w:cs="宋体" w:hint="eastAsia"/>
          <w:bCs/>
        </w:rPr>
        <w:t>市科技局发布了“</w:t>
      </w:r>
      <w:r w:rsidR="006D530A" w:rsidRPr="006D530A">
        <w:rPr>
          <w:rFonts w:ascii="宋体" w:hAnsi="宋体" w:cs="宋体" w:hint="eastAsia"/>
          <w:bCs/>
        </w:rPr>
        <w:t>2020年第二批重点自主创新产品拟推荐目录</w:t>
      </w:r>
      <w:r w:rsidR="006D530A">
        <w:rPr>
          <w:rFonts w:ascii="宋体" w:hAnsi="宋体" w:cs="宋体" w:hint="eastAsia"/>
          <w:bCs/>
        </w:rPr>
        <w:t>”,协会永新光学、激智科技、升谱光电、惠之星、奥丞生物、金缘光电等会员企业的产品名列其中。</w:t>
      </w:r>
    </w:p>
    <w:p w:rsidR="0091244F" w:rsidRPr="0091244F" w:rsidRDefault="008F325F" w:rsidP="0091244F">
      <w:pPr>
        <w:pStyle w:val="a5"/>
        <w:widowControl/>
        <w:spacing w:line="400" w:lineRule="exact"/>
        <w:rPr>
          <w:rFonts w:ascii="宋体" w:hAnsi="宋体" w:cs="宋体"/>
          <w:bCs/>
        </w:rPr>
      </w:pPr>
      <w:r w:rsidRPr="008F325F">
        <w:rPr>
          <w:rFonts w:ascii="宋体" w:hAnsi="宋体" w:cs="宋体" w:hint="eastAsia"/>
          <w:b/>
          <w:bCs/>
        </w:rPr>
        <w:t>2</w:t>
      </w:r>
      <w:r>
        <w:rPr>
          <w:rFonts w:ascii="宋体" w:hAnsi="宋体" w:cs="宋体" w:hint="eastAsia"/>
          <w:b/>
          <w:bCs/>
        </w:rPr>
        <w:t>1</w:t>
      </w:r>
      <w:r w:rsidRPr="008F325F">
        <w:rPr>
          <w:rFonts w:ascii="宋体" w:hAnsi="宋体" w:cs="宋体" w:hint="eastAsia"/>
          <w:b/>
          <w:bCs/>
        </w:rPr>
        <w:t>.（产业争先）</w:t>
      </w:r>
      <w:r w:rsidRPr="008F325F">
        <w:rPr>
          <w:rFonts w:ascii="宋体" w:hAnsi="宋体" w:cs="宋体" w:hint="eastAsia"/>
          <w:bCs/>
        </w:rPr>
        <w:t>6月22日，市</w:t>
      </w:r>
      <w:r>
        <w:rPr>
          <w:rFonts w:ascii="宋体" w:hAnsi="宋体" w:cs="宋体" w:hint="eastAsia"/>
          <w:bCs/>
        </w:rPr>
        <w:t>商务局</w:t>
      </w:r>
      <w:r w:rsidRPr="008F325F">
        <w:rPr>
          <w:rFonts w:ascii="宋体" w:hAnsi="宋体" w:cs="宋体" w:hint="eastAsia"/>
          <w:bCs/>
        </w:rPr>
        <w:t>发布了“宁波市外贸实力效益工程候选企业”</w:t>
      </w:r>
      <w:r>
        <w:rPr>
          <w:rFonts w:ascii="宋体" w:hAnsi="宋体" w:cs="宋体" w:hint="eastAsia"/>
          <w:bCs/>
        </w:rPr>
        <w:t>名单</w:t>
      </w:r>
      <w:r w:rsidRPr="008F325F">
        <w:rPr>
          <w:rFonts w:ascii="宋体" w:hAnsi="宋体" w:cs="宋体" w:hint="eastAsia"/>
          <w:bCs/>
        </w:rPr>
        <w:t>,协会</w:t>
      </w:r>
      <w:r>
        <w:rPr>
          <w:rFonts w:ascii="宋体" w:hAnsi="宋体" w:cs="宋体" w:hint="eastAsia"/>
          <w:bCs/>
        </w:rPr>
        <w:t>副会长舜宇集团、东方日升和麦博韦尔榜上有名</w:t>
      </w:r>
      <w:r w:rsidRPr="008F325F">
        <w:rPr>
          <w:rFonts w:ascii="宋体" w:hAnsi="宋体" w:cs="宋体" w:hint="eastAsia"/>
          <w:bCs/>
        </w:rPr>
        <w:t>。</w:t>
      </w:r>
    </w:p>
    <w:p w:rsidR="00D331B3" w:rsidRDefault="00344E2F">
      <w:pPr>
        <w:pStyle w:val="a5"/>
        <w:widowControl/>
        <w:spacing w:line="400" w:lineRule="exact"/>
        <w:rPr>
          <w:rFonts w:ascii="宋体" w:hAnsi="宋体" w:cs="宋体"/>
          <w:color w:val="333333"/>
          <w:shd w:val="clear" w:color="auto" w:fill="FFFFFF"/>
        </w:rPr>
      </w:pPr>
      <w:r>
        <w:rPr>
          <w:rFonts w:ascii="宋体" w:hAnsi="宋体" w:cs="宋体" w:hint="eastAsia"/>
          <w:b/>
          <w:bCs/>
          <w:color w:val="333333"/>
        </w:rPr>
        <w:t>2</w:t>
      </w:r>
      <w:r w:rsidR="008F325F">
        <w:rPr>
          <w:rFonts w:ascii="宋体" w:hAnsi="宋体" w:cs="宋体" w:hint="eastAsia"/>
          <w:b/>
          <w:bCs/>
          <w:color w:val="333333"/>
        </w:rPr>
        <w:t>2</w:t>
      </w:r>
      <w:r w:rsidR="004E4B1B">
        <w:rPr>
          <w:rFonts w:ascii="宋体" w:hAnsi="宋体" w:cs="宋体" w:hint="eastAsia"/>
          <w:color w:val="333333"/>
        </w:rPr>
        <w:t>.</w:t>
      </w:r>
      <w:r w:rsidR="00E64FBB" w:rsidRPr="00E64FBB">
        <w:rPr>
          <w:rFonts w:ascii="宋体" w:hAnsi="宋体" w:cs="宋体" w:hint="eastAsia"/>
          <w:b/>
          <w:bCs/>
          <w:color w:val="333333"/>
          <w:shd w:val="clear" w:color="auto" w:fill="FFFFFF"/>
        </w:rPr>
        <w:t>（</w:t>
      </w:r>
      <w:r w:rsidR="006D530A">
        <w:rPr>
          <w:rFonts w:ascii="宋体" w:hAnsi="宋体" w:cs="宋体" w:hint="eastAsia"/>
          <w:b/>
          <w:bCs/>
          <w:color w:val="333333"/>
          <w:shd w:val="clear" w:color="auto" w:fill="FFFFFF"/>
        </w:rPr>
        <w:t>工作配合</w:t>
      </w:r>
      <w:r w:rsidR="00E64FBB" w:rsidRPr="00E64FBB">
        <w:rPr>
          <w:rFonts w:ascii="宋体" w:hAnsi="宋体" w:cs="宋体" w:hint="eastAsia"/>
          <w:b/>
          <w:bCs/>
          <w:color w:val="333333"/>
          <w:shd w:val="clear" w:color="auto" w:fill="FFFFFF"/>
        </w:rPr>
        <w:t>）</w:t>
      </w:r>
      <w:r w:rsidR="006D530A" w:rsidRPr="006D530A">
        <w:rPr>
          <w:rFonts w:ascii="宋体" w:hAnsi="宋体" w:cs="宋体" w:hint="eastAsia"/>
          <w:bCs/>
          <w:color w:val="333333"/>
          <w:shd w:val="clear" w:color="auto" w:fill="FFFFFF"/>
        </w:rPr>
        <w:t>6月23日上午，市贸促会涉外商事法律服务顾问团聘任会议在市行政服务中心9号楼642会议室召开，秘书处张宏仑参加会议。</w:t>
      </w:r>
    </w:p>
    <w:p w:rsidR="00D331B3" w:rsidRDefault="000A52C1">
      <w:pPr>
        <w:pStyle w:val="a5"/>
        <w:widowControl/>
        <w:spacing w:line="400" w:lineRule="exact"/>
        <w:rPr>
          <w:rFonts w:ascii="宋体" w:hAnsi="宋体" w:cs="宋体"/>
          <w:color w:val="333333"/>
          <w:shd w:val="clear" w:color="auto" w:fill="FFFFFF"/>
        </w:rPr>
      </w:pPr>
      <w:r>
        <w:rPr>
          <w:rFonts w:ascii="宋体" w:hAnsi="宋体" w:cs="宋体" w:hint="eastAsia"/>
          <w:b/>
          <w:bCs/>
          <w:color w:val="333333"/>
          <w:shd w:val="clear" w:color="auto" w:fill="FFFFFF"/>
        </w:rPr>
        <w:lastRenderedPageBreak/>
        <w:t>2</w:t>
      </w:r>
      <w:r w:rsidR="002C08CD">
        <w:rPr>
          <w:rFonts w:ascii="宋体" w:hAnsi="宋体" w:cs="宋体" w:hint="eastAsia"/>
          <w:b/>
          <w:bCs/>
          <w:color w:val="333333"/>
          <w:shd w:val="clear" w:color="auto" w:fill="FFFFFF"/>
        </w:rPr>
        <w:t>3</w:t>
      </w:r>
      <w:r w:rsidR="004E4B1B">
        <w:rPr>
          <w:rFonts w:ascii="宋体" w:hAnsi="宋体" w:cs="宋体" w:hint="eastAsia"/>
          <w:b/>
          <w:bCs/>
          <w:color w:val="333333"/>
          <w:shd w:val="clear" w:color="auto" w:fill="FFFFFF"/>
        </w:rPr>
        <w:t>.</w:t>
      </w:r>
      <w:r w:rsidR="00E64FBB" w:rsidRPr="00E64FBB">
        <w:rPr>
          <w:rFonts w:ascii="宋体" w:hAnsi="宋体" w:cs="宋体" w:hint="eastAsia"/>
          <w:b/>
          <w:bCs/>
          <w:color w:val="333333"/>
          <w:shd w:val="clear" w:color="auto" w:fill="FFFFFF"/>
        </w:rPr>
        <w:t>（</w:t>
      </w:r>
      <w:r w:rsidR="002C08CD">
        <w:rPr>
          <w:rFonts w:ascii="宋体" w:hAnsi="宋体" w:cs="宋体" w:hint="eastAsia"/>
          <w:b/>
          <w:bCs/>
          <w:color w:val="333333"/>
          <w:shd w:val="clear" w:color="auto" w:fill="FFFFFF"/>
        </w:rPr>
        <w:t>工作配合</w:t>
      </w:r>
      <w:r w:rsidR="00E64FBB" w:rsidRPr="00E64FBB">
        <w:rPr>
          <w:rFonts w:ascii="宋体" w:hAnsi="宋体" w:cs="宋体" w:hint="eastAsia"/>
          <w:b/>
          <w:bCs/>
          <w:color w:val="333333"/>
          <w:shd w:val="clear" w:color="auto" w:fill="FFFFFF"/>
        </w:rPr>
        <w:t>）</w:t>
      </w:r>
      <w:r w:rsidR="002C08CD">
        <w:rPr>
          <w:rFonts w:ascii="宋体" w:hAnsi="宋体" w:cs="宋体" w:hint="eastAsia"/>
          <w:bCs/>
          <w:color w:val="333333"/>
          <w:shd w:val="clear" w:color="auto" w:fill="FFFFFF"/>
        </w:rPr>
        <w:t>6</w:t>
      </w:r>
      <w:r w:rsidR="0091244F" w:rsidRPr="0091244F">
        <w:rPr>
          <w:rFonts w:ascii="宋体" w:hAnsi="宋体" w:cs="宋体" w:hint="eastAsia"/>
          <w:bCs/>
          <w:color w:val="333333"/>
          <w:shd w:val="clear" w:color="auto" w:fill="FFFFFF"/>
        </w:rPr>
        <w:t>月</w:t>
      </w:r>
      <w:r w:rsidR="002C08CD">
        <w:rPr>
          <w:rFonts w:ascii="宋体" w:hAnsi="宋体" w:cs="宋体" w:hint="eastAsia"/>
          <w:bCs/>
          <w:color w:val="333333"/>
          <w:shd w:val="clear" w:color="auto" w:fill="FFFFFF"/>
        </w:rPr>
        <w:t>24</w:t>
      </w:r>
      <w:r w:rsidR="0091244F" w:rsidRPr="0091244F">
        <w:rPr>
          <w:rFonts w:ascii="宋体" w:hAnsi="宋体" w:cs="宋体" w:hint="eastAsia"/>
          <w:bCs/>
          <w:color w:val="333333"/>
          <w:shd w:val="clear" w:color="auto" w:fill="FFFFFF"/>
        </w:rPr>
        <w:t>日，</w:t>
      </w:r>
      <w:r w:rsidR="002C08CD">
        <w:rPr>
          <w:rFonts w:ascii="宋体" w:hAnsi="宋体" w:cs="宋体" w:hint="eastAsia"/>
          <w:bCs/>
          <w:color w:val="333333"/>
          <w:shd w:val="clear" w:color="auto" w:fill="FFFFFF"/>
        </w:rPr>
        <w:t>秘书处完成市经信局“2020年购买服务合同”（电子版）并发送企服处和石化材料处</w:t>
      </w:r>
      <w:r w:rsidR="0091244F" w:rsidRPr="0091244F">
        <w:rPr>
          <w:rFonts w:ascii="宋体" w:hAnsi="宋体" w:cs="宋体" w:hint="eastAsia"/>
          <w:bCs/>
          <w:color w:val="333333"/>
          <w:shd w:val="clear" w:color="auto" w:fill="FFFFFF"/>
        </w:rPr>
        <w:t>。</w:t>
      </w:r>
    </w:p>
    <w:p w:rsidR="00D331B3" w:rsidRDefault="00645188">
      <w:pPr>
        <w:pStyle w:val="a5"/>
        <w:widowControl/>
        <w:spacing w:line="400" w:lineRule="exact"/>
        <w:rPr>
          <w:rFonts w:ascii="宋体" w:hAnsi="宋体" w:cs="宋体"/>
          <w:bCs/>
          <w:color w:val="333333"/>
          <w:shd w:val="clear" w:color="auto" w:fill="FFFFFF"/>
        </w:rPr>
      </w:pPr>
      <w:r>
        <w:rPr>
          <w:rFonts w:ascii="宋体" w:hAnsi="宋体" w:cs="宋体" w:hint="eastAsia"/>
          <w:b/>
          <w:bCs/>
          <w:color w:val="333333"/>
          <w:shd w:val="clear" w:color="auto" w:fill="FFFFFF"/>
        </w:rPr>
        <w:t>2</w:t>
      </w:r>
      <w:r w:rsidR="00702378">
        <w:rPr>
          <w:rFonts w:ascii="宋体" w:hAnsi="宋体" w:cs="宋体" w:hint="eastAsia"/>
          <w:b/>
          <w:bCs/>
          <w:color w:val="333333"/>
          <w:shd w:val="clear" w:color="auto" w:fill="FFFFFF"/>
        </w:rPr>
        <w:t>4</w:t>
      </w:r>
      <w:r w:rsidR="004E4B1B">
        <w:rPr>
          <w:rFonts w:ascii="宋体" w:hAnsi="宋体" w:cs="宋体" w:hint="eastAsia"/>
          <w:b/>
          <w:bCs/>
          <w:color w:val="333333"/>
          <w:shd w:val="clear" w:color="auto" w:fill="FFFFFF"/>
        </w:rPr>
        <w:t>.（</w:t>
      </w:r>
      <w:r w:rsidR="0091244F">
        <w:rPr>
          <w:rFonts w:ascii="宋体" w:hAnsi="宋体" w:cs="宋体" w:hint="eastAsia"/>
          <w:b/>
          <w:bCs/>
          <w:color w:val="333333"/>
          <w:shd w:val="clear" w:color="auto" w:fill="FFFFFF"/>
        </w:rPr>
        <w:t>会员服务</w:t>
      </w:r>
      <w:r w:rsidR="004E4B1B">
        <w:rPr>
          <w:rFonts w:ascii="宋体" w:hAnsi="宋体" w:cs="宋体" w:hint="eastAsia"/>
          <w:b/>
          <w:bCs/>
          <w:color w:val="333333"/>
          <w:shd w:val="clear" w:color="auto" w:fill="FFFFFF"/>
        </w:rPr>
        <w:t>）</w:t>
      </w:r>
      <w:r w:rsidR="002554BB">
        <w:rPr>
          <w:rFonts w:ascii="宋体" w:hAnsi="宋体" w:cs="宋体" w:hint="eastAsia"/>
          <w:bCs/>
          <w:color w:val="333333"/>
          <w:shd w:val="clear" w:color="auto" w:fill="FFFFFF"/>
        </w:rPr>
        <w:t>6</w:t>
      </w:r>
      <w:r w:rsidR="0091244F" w:rsidRPr="0091244F">
        <w:rPr>
          <w:rFonts w:ascii="宋体" w:hAnsi="宋体" w:cs="宋体" w:hint="eastAsia"/>
          <w:bCs/>
          <w:color w:val="333333"/>
          <w:shd w:val="clear" w:color="auto" w:fill="FFFFFF"/>
        </w:rPr>
        <w:t>月</w:t>
      </w:r>
      <w:r w:rsidR="002554BB">
        <w:rPr>
          <w:rFonts w:ascii="宋体" w:hAnsi="宋体" w:cs="宋体" w:hint="eastAsia"/>
          <w:bCs/>
          <w:color w:val="333333"/>
          <w:shd w:val="clear" w:color="auto" w:fill="FFFFFF"/>
        </w:rPr>
        <w:t>28</w:t>
      </w:r>
      <w:r w:rsidR="0091244F" w:rsidRPr="0091244F">
        <w:rPr>
          <w:rFonts w:ascii="宋体" w:hAnsi="宋体" w:cs="宋体" w:hint="eastAsia"/>
          <w:bCs/>
          <w:color w:val="333333"/>
          <w:shd w:val="clear" w:color="auto" w:fill="FFFFFF"/>
        </w:rPr>
        <w:t>日，</w:t>
      </w:r>
      <w:r w:rsidR="002554BB">
        <w:rPr>
          <w:rFonts w:ascii="宋体" w:hAnsi="宋体" w:cs="宋体" w:hint="eastAsia"/>
          <w:bCs/>
          <w:color w:val="333333"/>
          <w:shd w:val="clear" w:color="auto" w:fill="FFFFFF"/>
        </w:rPr>
        <w:t>为帮助尤利卡申报海曙区区长质量奖，顾朝辉秘书长签属同意意见并加盖协会盖章</w:t>
      </w:r>
      <w:r w:rsidR="002B7AB8">
        <w:rPr>
          <w:rFonts w:ascii="宋体" w:hAnsi="宋体" w:cs="宋体" w:hint="eastAsia"/>
          <w:bCs/>
          <w:color w:val="333333"/>
          <w:shd w:val="clear" w:color="auto" w:fill="FFFFFF"/>
        </w:rPr>
        <w:t>。</w:t>
      </w:r>
    </w:p>
    <w:p w:rsidR="004A6FEC" w:rsidRPr="00D459DF" w:rsidRDefault="005E5676">
      <w:pPr>
        <w:pStyle w:val="a5"/>
        <w:widowControl/>
        <w:spacing w:line="400" w:lineRule="exact"/>
        <w:rPr>
          <w:rFonts w:ascii="宋体" w:hAnsi="宋体" w:cs="宋体"/>
          <w:color w:val="333333"/>
        </w:rPr>
      </w:pPr>
      <w:r>
        <w:rPr>
          <w:rFonts w:ascii="宋体" w:hAnsi="宋体" w:cs="宋体" w:hint="eastAsia"/>
          <w:b/>
          <w:bCs/>
          <w:color w:val="333333"/>
        </w:rPr>
        <w:t>2</w:t>
      </w:r>
      <w:r w:rsidR="00702378">
        <w:rPr>
          <w:rFonts w:ascii="宋体" w:hAnsi="宋体" w:cs="宋体" w:hint="eastAsia"/>
          <w:b/>
          <w:bCs/>
          <w:color w:val="333333"/>
        </w:rPr>
        <w:t>5</w:t>
      </w:r>
      <w:r w:rsidRPr="005E5676">
        <w:rPr>
          <w:rFonts w:ascii="宋体" w:hAnsi="宋体" w:cs="宋体" w:hint="eastAsia"/>
          <w:b/>
          <w:bCs/>
          <w:color w:val="333333"/>
        </w:rPr>
        <w:t>.（</w:t>
      </w:r>
      <w:r w:rsidR="003D30BD">
        <w:rPr>
          <w:rFonts w:ascii="宋体" w:hAnsi="宋体" w:cs="宋体" w:hint="eastAsia"/>
          <w:b/>
          <w:bCs/>
          <w:color w:val="333333"/>
        </w:rPr>
        <w:t>产业对接、活动组织</w:t>
      </w:r>
      <w:r w:rsidRPr="005E5676">
        <w:rPr>
          <w:rFonts w:ascii="宋体" w:hAnsi="宋体" w:cs="宋体" w:hint="eastAsia"/>
          <w:b/>
          <w:bCs/>
          <w:color w:val="333333"/>
        </w:rPr>
        <w:t>）</w:t>
      </w:r>
      <w:r w:rsidR="003D30BD">
        <w:rPr>
          <w:rFonts w:ascii="宋体" w:hAnsi="宋体" w:cs="宋体" w:hint="eastAsia"/>
          <w:bCs/>
          <w:color w:val="333333"/>
        </w:rPr>
        <w:t>6</w:t>
      </w:r>
      <w:r w:rsidRPr="005E5676">
        <w:rPr>
          <w:rFonts w:ascii="宋体" w:hAnsi="宋体" w:cs="宋体" w:hint="eastAsia"/>
          <w:bCs/>
          <w:color w:val="333333"/>
        </w:rPr>
        <w:t>月</w:t>
      </w:r>
      <w:r>
        <w:rPr>
          <w:rFonts w:ascii="宋体" w:hAnsi="宋体" w:cs="宋体" w:hint="eastAsia"/>
          <w:bCs/>
          <w:color w:val="333333"/>
        </w:rPr>
        <w:t>2</w:t>
      </w:r>
      <w:r w:rsidR="003D30BD">
        <w:rPr>
          <w:rFonts w:ascii="宋体" w:hAnsi="宋体" w:cs="宋体" w:hint="eastAsia"/>
          <w:bCs/>
          <w:color w:val="333333"/>
        </w:rPr>
        <w:t>9</w:t>
      </w:r>
      <w:r w:rsidRPr="005E5676">
        <w:rPr>
          <w:rFonts w:ascii="宋体" w:hAnsi="宋体" w:cs="宋体" w:hint="eastAsia"/>
          <w:bCs/>
          <w:color w:val="333333"/>
        </w:rPr>
        <w:t>日</w:t>
      </w:r>
      <w:r w:rsidR="003D30BD">
        <w:rPr>
          <w:rFonts w:ascii="宋体" w:hAnsi="宋体" w:cs="宋体" w:hint="eastAsia"/>
          <w:bCs/>
          <w:color w:val="333333"/>
        </w:rPr>
        <w:t>至7月1日</w:t>
      </w:r>
      <w:r w:rsidRPr="005E5676">
        <w:rPr>
          <w:rFonts w:ascii="宋体" w:hAnsi="宋体" w:cs="宋体" w:hint="eastAsia"/>
          <w:bCs/>
          <w:color w:val="333333"/>
        </w:rPr>
        <w:t>，</w:t>
      </w:r>
      <w:r w:rsidR="003D30BD" w:rsidRPr="003D30BD">
        <w:rPr>
          <w:rFonts w:ascii="宋体" w:hAnsi="宋体" w:cs="宋体" w:hint="eastAsia"/>
          <w:bCs/>
          <w:color w:val="333333"/>
        </w:rPr>
        <w:t>协会组织了升谱光电、和惠照明、燎原工贸、德洲电子、圣彩光电、厨聚科技、科联电子、东元创投、贝隆科技等半导体照明相关企业负责人一行十人，由协会顾朝辉秘书长亲自带队赴黔西南州进行扶贫考察和产业对接活动。</w:t>
      </w:r>
    </w:p>
    <w:p w:rsidR="00D331B3" w:rsidRDefault="00D459DF">
      <w:pPr>
        <w:pStyle w:val="a5"/>
        <w:widowControl/>
        <w:spacing w:line="400" w:lineRule="exact"/>
        <w:rPr>
          <w:rFonts w:ascii="宋体" w:hAnsi="宋体" w:cs="宋体"/>
        </w:rPr>
      </w:pPr>
      <w:r>
        <w:rPr>
          <w:rFonts w:ascii="宋体" w:hAnsi="宋体" w:cs="宋体" w:hint="eastAsia"/>
          <w:b/>
          <w:bCs/>
          <w:color w:val="333333"/>
          <w:shd w:val="clear" w:color="auto" w:fill="FFFFFF"/>
        </w:rPr>
        <w:t>2</w:t>
      </w:r>
      <w:r w:rsidR="00702378">
        <w:rPr>
          <w:rFonts w:ascii="宋体" w:hAnsi="宋体" w:cs="宋体" w:hint="eastAsia"/>
          <w:b/>
          <w:bCs/>
          <w:color w:val="333333"/>
          <w:shd w:val="clear" w:color="auto" w:fill="FFFFFF"/>
        </w:rPr>
        <w:t>6</w:t>
      </w:r>
      <w:r w:rsidR="004E4B1B">
        <w:rPr>
          <w:rFonts w:ascii="宋体" w:hAnsi="宋体" w:cs="宋体" w:hint="eastAsia"/>
          <w:color w:val="333333"/>
          <w:shd w:val="clear" w:color="auto" w:fill="FFFFFF"/>
        </w:rPr>
        <w:t>.</w:t>
      </w:r>
      <w:r w:rsidR="004E4B1B">
        <w:rPr>
          <w:rFonts w:ascii="宋体" w:hAnsi="宋体" w:cs="宋体" w:hint="eastAsia"/>
          <w:b/>
          <w:bCs/>
          <w:color w:val="333333"/>
          <w:shd w:val="clear" w:color="auto" w:fill="FFFFFF"/>
        </w:rPr>
        <w:t xml:space="preserve"> </w:t>
      </w:r>
      <w:r w:rsidR="004E4B1B">
        <w:rPr>
          <w:rFonts w:ascii="宋体" w:hAnsi="宋体" w:cs="宋体" w:hint="eastAsia"/>
        </w:rPr>
        <w:t>秘书处日常工作：</w:t>
      </w:r>
    </w:p>
    <w:p w:rsidR="00D331B3" w:rsidRDefault="004E4B1B">
      <w:pPr>
        <w:pStyle w:val="a5"/>
        <w:widowControl/>
        <w:spacing w:line="360" w:lineRule="exact"/>
        <w:rPr>
          <w:rFonts w:ascii="宋体" w:hAnsi="宋体" w:cs="宋体"/>
        </w:rPr>
      </w:pPr>
      <w:r>
        <w:rPr>
          <w:rFonts w:ascii="宋体" w:hAnsi="宋体" w:cs="宋体" w:hint="eastAsia"/>
          <w:b/>
          <w:bCs/>
        </w:rPr>
        <w:t>①</w:t>
      </w:r>
      <w:r w:rsidR="00950B21" w:rsidRPr="00950B21">
        <w:rPr>
          <w:rFonts w:ascii="宋体" w:hAnsi="宋体" w:cs="宋体" w:hint="eastAsia"/>
        </w:rPr>
        <w:t>协会官网及微信公众号日常维护工作-公众号4次23条信息，阅读量为445次；网站更新113条信息，点击率为5388次；投稿共14篇，被经信局采用4次共4篇；民政局采用5次共5</w:t>
      </w:r>
      <w:r w:rsidR="00950B21">
        <w:rPr>
          <w:rFonts w:ascii="宋体" w:hAnsi="宋体" w:cs="宋体" w:hint="eastAsia"/>
        </w:rPr>
        <w:t>篇。</w:t>
      </w:r>
    </w:p>
    <w:p w:rsidR="00D331B3" w:rsidRDefault="004E4B1B">
      <w:pPr>
        <w:pStyle w:val="a5"/>
        <w:widowControl/>
        <w:spacing w:line="360" w:lineRule="exact"/>
        <w:rPr>
          <w:rFonts w:ascii="宋体" w:hAnsi="宋体" w:cs="宋体"/>
        </w:rPr>
      </w:pPr>
      <w:r>
        <w:rPr>
          <w:rFonts w:ascii="宋体" w:hAnsi="宋体" w:cs="宋体" w:hint="eastAsia"/>
          <w:b/>
          <w:bCs/>
        </w:rPr>
        <w:t>②</w:t>
      </w:r>
      <w:r w:rsidR="003D30BD">
        <w:rPr>
          <w:rFonts w:ascii="宋体" w:hAnsi="宋体" w:cs="宋体" w:hint="eastAsia"/>
        </w:rPr>
        <w:t>5</w:t>
      </w:r>
      <w:r>
        <w:rPr>
          <w:rFonts w:ascii="宋体" w:hAnsi="宋体" w:cs="宋体" w:hint="eastAsia"/>
        </w:rPr>
        <w:t>月税务申报</w:t>
      </w:r>
      <w:r w:rsidR="00971287">
        <w:rPr>
          <w:rFonts w:ascii="宋体" w:hAnsi="宋体" w:cs="宋体" w:hint="eastAsia"/>
        </w:rPr>
        <w:t>。</w:t>
      </w:r>
    </w:p>
    <w:p w:rsidR="00971287" w:rsidRDefault="004E4B1B">
      <w:pPr>
        <w:pStyle w:val="a5"/>
        <w:widowControl/>
        <w:spacing w:line="360" w:lineRule="exact"/>
        <w:rPr>
          <w:rFonts w:asciiTheme="minorEastAsia" w:hAnsiTheme="minorEastAsia" w:cstheme="minorEastAsia"/>
          <w:color w:val="333333"/>
        </w:rPr>
      </w:pPr>
      <w:r>
        <w:rPr>
          <w:rFonts w:asciiTheme="minorEastAsia" w:hAnsiTheme="minorEastAsia" w:cstheme="minorEastAsia" w:hint="eastAsia"/>
          <w:b/>
          <w:bCs/>
          <w:color w:val="333333"/>
        </w:rPr>
        <w:t>③</w:t>
      </w:r>
      <w:r w:rsidR="00F66A29" w:rsidRPr="00F66A29">
        <w:rPr>
          <w:rFonts w:asciiTheme="minorEastAsia" w:hAnsiTheme="minorEastAsia" w:cstheme="minorEastAsia" w:hint="eastAsia"/>
          <w:bCs/>
          <w:color w:val="333333"/>
        </w:rPr>
        <w:t>20</w:t>
      </w:r>
      <w:r w:rsidR="00C66C2A">
        <w:rPr>
          <w:rFonts w:asciiTheme="minorEastAsia" w:hAnsiTheme="minorEastAsia" w:cstheme="minorEastAsia" w:hint="eastAsia"/>
          <w:bCs/>
          <w:color w:val="333333"/>
        </w:rPr>
        <w:t>20</w:t>
      </w:r>
      <w:r w:rsidR="00F66A29" w:rsidRPr="00F66A29">
        <w:rPr>
          <w:rFonts w:asciiTheme="minorEastAsia" w:hAnsiTheme="minorEastAsia" w:cstheme="minorEastAsia" w:hint="eastAsia"/>
          <w:bCs/>
          <w:color w:val="333333"/>
        </w:rPr>
        <w:t>年</w:t>
      </w:r>
      <w:r w:rsidR="0038020A">
        <w:rPr>
          <w:rFonts w:asciiTheme="minorEastAsia" w:hAnsiTheme="minorEastAsia" w:cstheme="minorEastAsia" w:hint="eastAsia"/>
          <w:color w:val="333333"/>
        </w:rPr>
        <w:t>会费收缴工作</w:t>
      </w:r>
      <w:r w:rsidR="00C66C2A">
        <w:rPr>
          <w:rFonts w:asciiTheme="minorEastAsia" w:hAnsiTheme="minorEastAsia" w:cstheme="minorEastAsia" w:hint="eastAsia"/>
          <w:color w:val="333333"/>
        </w:rPr>
        <w:t>(</w:t>
      </w:r>
      <w:r w:rsidR="00D4081A">
        <w:rPr>
          <w:rFonts w:asciiTheme="minorEastAsia" w:hAnsiTheme="minorEastAsia" w:cstheme="minorEastAsia" w:hint="eastAsia"/>
          <w:color w:val="333333"/>
        </w:rPr>
        <w:t>思博管理咨询、捷创技术</w:t>
      </w:r>
      <w:r w:rsidR="006416F0">
        <w:rPr>
          <w:rFonts w:asciiTheme="minorEastAsia" w:hAnsiTheme="minorEastAsia" w:cstheme="minorEastAsia" w:hint="eastAsia"/>
          <w:color w:val="333333"/>
        </w:rPr>
        <w:t>、</w:t>
      </w:r>
      <w:r w:rsidR="003348F8">
        <w:rPr>
          <w:rFonts w:asciiTheme="minorEastAsia" w:hAnsiTheme="minorEastAsia" w:cstheme="minorEastAsia" w:hint="eastAsia"/>
          <w:color w:val="333333"/>
        </w:rPr>
        <w:t>中达电通</w:t>
      </w:r>
      <w:r w:rsidR="003D30BD">
        <w:rPr>
          <w:rFonts w:asciiTheme="minorEastAsia" w:hAnsiTheme="minorEastAsia" w:cstheme="minorEastAsia" w:hint="eastAsia"/>
          <w:color w:val="333333"/>
        </w:rPr>
        <w:t>、德州电子</w:t>
      </w:r>
      <w:r w:rsidR="00935A7B">
        <w:rPr>
          <w:rFonts w:asciiTheme="minorEastAsia" w:hAnsiTheme="minorEastAsia" w:cstheme="minorEastAsia" w:hint="eastAsia"/>
          <w:color w:val="333333"/>
        </w:rPr>
        <w:t>)</w:t>
      </w:r>
      <w:bookmarkStart w:id="2" w:name="_GoBack"/>
      <w:bookmarkEnd w:id="2"/>
      <w:r w:rsidR="00971287">
        <w:rPr>
          <w:rFonts w:asciiTheme="minorEastAsia" w:hAnsiTheme="minorEastAsia" w:cstheme="minorEastAsia" w:hint="eastAsia"/>
          <w:color w:val="333333"/>
        </w:rPr>
        <w:t>。</w:t>
      </w:r>
    </w:p>
    <w:p w:rsidR="00D331B3" w:rsidRDefault="004E4B1B">
      <w:pPr>
        <w:pStyle w:val="a5"/>
        <w:widowControl/>
        <w:spacing w:line="360" w:lineRule="exact"/>
        <w:rPr>
          <w:rFonts w:ascii="宋体" w:hAnsi="宋体" w:cs="宋体"/>
        </w:rPr>
      </w:pPr>
      <w:r>
        <w:rPr>
          <w:rFonts w:asciiTheme="minorEastAsia" w:hAnsiTheme="minorEastAsia" w:cstheme="minorEastAsia" w:hint="eastAsia"/>
          <w:b/>
          <w:bCs/>
          <w:color w:val="333333"/>
        </w:rPr>
        <w:t>④</w:t>
      </w:r>
      <w:r>
        <w:rPr>
          <w:rFonts w:asciiTheme="minorEastAsia" w:hAnsiTheme="minorEastAsia" w:cstheme="minorEastAsia" w:hint="eastAsia"/>
          <w:color w:val="333333"/>
        </w:rPr>
        <w:t>新会员吸纳</w:t>
      </w:r>
      <w:r w:rsidR="00A810E4">
        <w:rPr>
          <w:rFonts w:asciiTheme="minorEastAsia" w:hAnsiTheme="minorEastAsia" w:cstheme="minorEastAsia" w:hint="eastAsia"/>
          <w:color w:val="333333"/>
        </w:rPr>
        <w:t>（</w:t>
      </w:r>
      <w:r w:rsidR="00D4081A">
        <w:rPr>
          <w:rFonts w:asciiTheme="minorEastAsia" w:hAnsiTheme="minorEastAsia" w:cstheme="minorEastAsia" w:hint="eastAsia"/>
          <w:color w:val="333333"/>
        </w:rPr>
        <w:t>思博</w:t>
      </w:r>
      <w:r w:rsidR="00B55634">
        <w:rPr>
          <w:rFonts w:asciiTheme="minorEastAsia" w:hAnsiTheme="minorEastAsia" w:cstheme="minorEastAsia" w:hint="eastAsia"/>
          <w:color w:val="333333"/>
        </w:rPr>
        <w:t>、</w:t>
      </w:r>
      <w:r w:rsidR="00B55634" w:rsidRPr="00B55634">
        <w:rPr>
          <w:rFonts w:asciiTheme="minorEastAsia" w:hAnsiTheme="minorEastAsia" w:cstheme="minorEastAsia" w:hint="eastAsia"/>
          <w:color w:val="333333"/>
        </w:rPr>
        <w:t>中达电通、晟达仪器</w:t>
      </w:r>
      <w:r w:rsidR="00A810E4">
        <w:rPr>
          <w:rFonts w:asciiTheme="minorEastAsia" w:hAnsiTheme="minorEastAsia" w:cstheme="minorEastAsia" w:hint="eastAsia"/>
          <w:color w:val="333333"/>
        </w:rPr>
        <w:t>）</w:t>
      </w:r>
      <w:r>
        <w:rPr>
          <w:rFonts w:asciiTheme="minorEastAsia" w:hAnsiTheme="minorEastAsia" w:cstheme="minorEastAsia" w:hint="eastAsia"/>
          <w:color w:val="333333"/>
        </w:rPr>
        <w:t>。</w:t>
      </w:r>
    </w:p>
    <w:sectPr w:rsidR="00D331B3" w:rsidSect="00D331B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F82" w:rsidRDefault="008B1F82" w:rsidP="00D331B3">
      <w:r>
        <w:separator/>
      </w:r>
    </w:p>
  </w:endnote>
  <w:endnote w:type="continuationSeparator" w:id="1">
    <w:p w:rsidR="008B1F82" w:rsidRDefault="008B1F82" w:rsidP="00D33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B3" w:rsidRDefault="00F45FB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331B3" w:rsidRDefault="00F45FB5">
                <w:pPr>
                  <w:pStyle w:val="a3"/>
                </w:pPr>
                <w:r>
                  <w:rPr>
                    <w:rFonts w:hint="eastAsia"/>
                  </w:rPr>
                  <w:fldChar w:fldCharType="begin"/>
                </w:r>
                <w:r w:rsidR="004E4B1B">
                  <w:rPr>
                    <w:rFonts w:hint="eastAsia"/>
                  </w:rPr>
                  <w:instrText xml:space="preserve"> PAGE  \* MERGEFORMAT </w:instrText>
                </w:r>
                <w:r>
                  <w:rPr>
                    <w:rFonts w:hint="eastAsia"/>
                  </w:rPr>
                  <w:fldChar w:fldCharType="separate"/>
                </w:r>
                <w:r w:rsidR="00702378">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F82" w:rsidRDefault="008B1F82" w:rsidP="00D331B3">
      <w:r>
        <w:separator/>
      </w:r>
    </w:p>
  </w:footnote>
  <w:footnote w:type="continuationSeparator" w:id="1">
    <w:p w:rsidR="008B1F82" w:rsidRDefault="008B1F82" w:rsidP="00D331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hdrShapeDefaults>
    <o:shapedefaults v:ext="edit" spidmax="7577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0CB591C"/>
    <w:rsid w:val="00000DE9"/>
    <w:rsid w:val="000135F0"/>
    <w:rsid w:val="00030A0D"/>
    <w:rsid w:val="00030C73"/>
    <w:rsid w:val="000331D2"/>
    <w:rsid w:val="00035483"/>
    <w:rsid w:val="00042CD9"/>
    <w:rsid w:val="00043B0D"/>
    <w:rsid w:val="00056CBC"/>
    <w:rsid w:val="0006017E"/>
    <w:rsid w:val="00063ACF"/>
    <w:rsid w:val="00064266"/>
    <w:rsid w:val="00073B9C"/>
    <w:rsid w:val="000753ED"/>
    <w:rsid w:val="00076F68"/>
    <w:rsid w:val="00080535"/>
    <w:rsid w:val="00087180"/>
    <w:rsid w:val="00093C26"/>
    <w:rsid w:val="0009467B"/>
    <w:rsid w:val="000A3EAE"/>
    <w:rsid w:val="000A52C1"/>
    <w:rsid w:val="000A7C36"/>
    <w:rsid w:val="000B138D"/>
    <w:rsid w:val="000B1A7D"/>
    <w:rsid w:val="000B28FA"/>
    <w:rsid w:val="000B4202"/>
    <w:rsid w:val="000C228E"/>
    <w:rsid w:val="000D0380"/>
    <w:rsid w:val="000E44E9"/>
    <w:rsid w:val="000F649E"/>
    <w:rsid w:val="0011351B"/>
    <w:rsid w:val="001147E8"/>
    <w:rsid w:val="001219A8"/>
    <w:rsid w:val="00132CA7"/>
    <w:rsid w:val="00137BE7"/>
    <w:rsid w:val="001447C7"/>
    <w:rsid w:val="00147B2C"/>
    <w:rsid w:val="00147DAD"/>
    <w:rsid w:val="00151AA7"/>
    <w:rsid w:val="001550E6"/>
    <w:rsid w:val="001633D7"/>
    <w:rsid w:val="001722CB"/>
    <w:rsid w:val="00184305"/>
    <w:rsid w:val="00185DB5"/>
    <w:rsid w:val="001911AC"/>
    <w:rsid w:val="001932BA"/>
    <w:rsid w:val="00195005"/>
    <w:rsid w:val="00195245"/>
    <w:rsid w:val="00196E24"/>
    <w:rsid w:val="001A1269"/>
    <w:rsid w:val="001A18CF"/>
    <w:rsid w:val="001A4667"/>
    <w:rsid w:val="001C4474"/>
    <w:rsid w:val="001C48CB"/>
    <w:rsid w:val="001C553E"/>
    <w:rsid w:val="001D055E"/>
    <w:rsid w:val="001D113B"/>
    <w:rsid w:val="001E0912"/>
    <w:rsid w:val="001F5017"/>
    <w:rsid w:val="001F7489"/>
    <w:rsid w:val="00202185"/>
    <w:rsid w:val="00214658"/>
    <w:rsid w:val="00216EDC"/>
    <w:rsid w:val="00221D63"/>
    <w:rsid w:val="00222AE4"/>
    <w:rsid w:val="0022697F"/>
    <w:rsid w:val="0023034F"/>
    <w:rsid w:val="002353B6"/>
    <w:rsid w:val="002425BA"/>
    <w:rsid w:val="00242A58"/>
    <w:rsid w:val="00246406"/>
    <w:rsid w:val="00251006"/>
    <w:rsid w:val="00252579"/>
    <w:rsid w:val="00253D1F"/>
    <w:rsid w:val="002554BB"/>
    <w:rsid w:val="00256A1F"/>
    <w:rsid w:val="00257719"/>
    <w:rsid w:val="00263DDE"/>
    <w:rsid w:val="002650A0"/>
    <w:rsid w:val="00274BE7"/>
    <w:rsid w:val="00282744"/>
    <w:rsid w:val="002A2D84"/>
    <w:rsid w:val="002A4366"/>
    <w:rsid w:val="002A7C96"/>
    <w:rsid w:val="002B6C8B"/>
    <w:rsid w:val="002B7AB8"/>
    <w:rsid w:val="002C08CD"/>
    <w:rsid w:val="002C0930"/>
    <w:rsid w:val="002C343E"/>
    <w:rsid w:val="002C5E6A"/>
    <w:rsid w:val="002C7C65"/>
    <w:rsid w:val="002F1A9B"/>
    <w:rsid w:val="002F3FBE"/>
    <w:rsid w:val="002F4026"/>
    <w:rsid w:val="002F6D7B"/>
    <w:rsid w:val="00300350"/>
    <w:rsid w:val="00320674"/>
    <w:rsid w:val="00334838"/>
    <w:rsid w:val="003348F8"/>
    <w:rsid w:val="003403B1"/>
    <w:rsid w:val="00344E2F"/>
    <w:rsid w:val="00351E63"/>
    <w:rsid w:val="0035272F"/>
    <w:rsid w:val="0035327C"/>
    <w:rsid w:val="00365EAA"/>
    <w:rsid w:val="003716A7"/>
    <w:rsid w:val="00372A13"/>
    <w:rsid w:val="0038020A"/>
    <w:rsid w:val="00380FDD"/>
    <w:rsid w:val="003829B1"/>
    <w:rsid w:val="003A0A37"/>
    <w:rsid w:val="003A4559"/>
    <w:rsid w:val="003A4C56"/>
    <w:rsid w:val="003A7C41"/>
    <w:rsid w:val="003B1197"/>
    <w:rsid w:val="003B299B"/>
    <w:rsid w:val="003B4B3F"/>
    <w:rsid w:val="003C1A35"/>
    <w:rsid w:val="003C2406"/>
    <w:rsid w:val="003C60E6"/>
    <w:rsid w:val="003D0463"/>
    <w:rsid w:val="003D2BB0"/>
    <w:rsid w:val="003D30BD"/>
    <w:rsid w:val="003E250C"/>
    <w:rsid w:val="003E6575"/>
    <w:rsid w:val="003F17D5"/>
    <w:rsid w:val="003F3819"/>
    <w:rsid w:val="003F3FE9"/>
    <w:rsid w:val="003F6307"/>
    <w:rsid w:val="0040291A"/>
    <w:rsid w:val="00417F1B"/>
    <w:rsid w:val="00425974"/>
    <w:rsid w:val="00444469"/>
    <w:rsid w:val="004533C0"/>
    <w:rsid w:val="004625FD"/>
    <w:rsid w:val="00470676"/>
    <w:rsid w:val="00473E2C"/>
    <w:rsid w:val="00474571"/>
    <w:rsid w:val="0048180F"/>
    <w:rsid w:val="0048665E"/>
    <w:rsid w:val="00486B58"/>
    <w:rsid w:val="00487779"/>
    <w:rsid w:val="00493FD3"/>
    <w:rsid w:val="00497175"/>
    <w:rsid w:val="00497C3C"/>
    <w:rsid w:val="004A3C3F"/>
    <w:rsid w:val="004A6FEC"/>
    <w:rsid w:val="004B12CC"/>
    <w:rsid w:val="004B5643"/>
    <w:rsid w:val="004C04E2"/>
    <w:rsid w:val="004D4581"/>
    <w:rsid w:val="004D6805"/>
    <w:rsid w:val="004E4B1B"/>
    <w:rsid w:val="004F1C6F"/>
    <w:rsid w:val="004F3A9E"/>
    <w:rsid w:val="004F3D82"/>
    <w:rsid w:val="004F5C95"/>
    <w:rsid w:val="00501E01"/>
    <w:rsid w:val="00504425"/>
    <w:rsid w:val="00507A0A"/>
    <w:rsid w:val="005156E0"/>
    <w:rsid w:val="00515F68"/>
    <w:rsid w:val="00517739"/>
    <w:rsid w:val="00520A03"/>
    <w:rsid w:val="00524379"/>
    <w:rsid w:val="0052531C"/>
    <w:rsid w:val="00537829"/>
    <w:rsid w:val="00541122"/>
    <w:rsid w:val="00553CFF"/>
    <w:rsid w:val="0055439F"/>
    <w:rsid w:val="00562BE1"/>
    <w:rsid w:val="0056464C"/>
    <w:rsid w:val="0056748E"/>
    <w:rsid w:val="0056778D"/>
    <w:rsid w:val="00567E07"/>
    <w:rsid w:val="00570F9C"/>
    <w:rsid w:val="0057300D"/>
    <w:rsid w:val="0058410C"/>
    <w:rsid w:val="0059439C"/>
    <w:rsid w:val="00595019"/>
    <w:rsid w:val="00595C57"/>
    <w:rsid w:val="005979AA"/>
    <w:rsid w:val="005A0294"/>
    <w:rsid w:val="005A0BAC"/>
    <w:rsid w:val="005A64B2"/>
    <w:rsid w:val="005C70A8"/>
    <w:rsid w:val="005D137D"/>
    <w:rsid w:val="005D1B05"/>
    <w:rsid w:val="005D1D62"/>
    <w:rsid w:val="005D54CE"/>
    <w:rsid w:val="005D686C"/>
    <w:rsid w:val="005E5676"/>
    <w:rsid w:val="005F1CF9"/>
    <w:rsid w:val="00602FC3"/>
    <w:rsid w:val="00603174"/>
    <w:rsid w:val="00603742"/>
    <w:rsid w:val="006065C2"/>
    <w:rsid w:val="00615E89"/>
    <w:rsid w:val="00617BDA"/>
    <w:rsid w:val="00617E8D"/>
    <w:rsid w:val="00623006"/>
    <w:rsid w:val="00624300"/>
    <w:rsid w:val="006335F8"/>
    <w:rsid w:val="006416F0"/>
    <w:rsid w:val="00645188"/>
    <w:rsid w:val="00657E4A"/>
    <w:rsid w:val="006618C6"/>
    <w:rsid w:val="00671351"/>
    <w:rsid w:val="006715BD"/>
    <w:rsid w:val="00673375"/>
    <w:rsid w:val="00680878"/>
    <w:rsid w:val="00682515"/>
    <w:rsid w:val="00683774"/>
    <w:rsid w:val="00685B1C"/>
    <w:rsid w:val="006A016F"/>
    <w:rsid w:val="006A1E22"/>
    <w:rsid w:val="006A3790"/>
    <w:rsid w:val="006A6DAA"/>
    <w:rsid w:val="006A7577"/>
    <w:rsid w:val="006B0937"/>
    <w:rsid w:val="006B7725"/>
    <w:rsid w:val="006D530A"/>
    <w:rsid w:val="006D7544"/>
    <w:rsid w:val="006E19FB"/>
    <w:rsid w:val="006E605E"/>
    <w:rsid w:val="006F2270"/>
    <w:rsid w:val="006F2AA1"/>
    <w:rsid w:val="006F5D30"/>
    <w:rsid w:val="007013B4"/>
    <w:rsid w:val="00702378"/>
    <w:rsid w:val="00704299"/>
    <w:rsid w:val="00704912"/>
    <w:rsid w:val="007216D4"/>
    <w:rsid w:val="00733078"/>
    <w:rsid w:val="0075715D"/>
    <w:rsid w:val="007576C0"/>
    <w:rsid w:val="007616BF"/>
    <w:rsid w:val="0076244E"/>
    <w:rsid w:val="00767275"/>
    <w:rsid w:val="00782B94"/>
    <w:rsid w:val="007A1D0B"/>
    <w:rsid w:val="007B51D2"/>
    <w:rsid w:val="007B602F"/>
    <w:rsid w:val="007C1921"/>
    <w:rsid w:val="007C33D7"/>
    <w:rsid w:val="007D4DE1"/>
    <w:rsid w:val="007F5DAA"/>
    <w:rsid w:val="007F6EA9"/>
    <w:rsid w:val="00802360"/>
    <w:rsid w:val="00810A33"/>
    <w:rsid w:val="00816C09"/>
    <w:rsid w:val="0082363C"/>
    <w:rsid w:val="00823FA9"/>
    <w:rsid w:val="00830B11"/>
    <w:rsid w:val="00832184"/>
    <w:rsid w:val="008329B6"/>
    <w:rsid w:val="008353FD"/>
    <w:rsid w:val="008426FB"/>
    <w:rsid w:val="008509AE"/>
    <w:rsid w:val="008566DF"/>
    <w:rsid w:val="00864AF2"/>
    <w:rsid w:val="008675A7"/>
    <w:rsid w:val="00870105"/>
    <w:rsid w:val="00870C56"/>
    <w:rsid w:val="008747B0"/>
    <w:rsid w:val="00876BEF"/>
    <w:rsid w:val="0087765A"/>
    <w:rsid w:val="00896477"/>
    <w:rsid w:val="008968A3"/>
    <w:rsid w:val="008A346A"/>
    <w:rsid w:val="008A53E7"/>
    <w:rsid w:val="008B1F82"/>
    <w:rsid w:val="008B22D4"/>
    <w:rsid w:val="008B2CA8"/>
    <w:rsid w:val="008B5E1B"/>
    <w:rsid w:val="008B5F6C"/>
    <w:rsid w:val="008C4EA2"/>
    <w:rsid w:val="008C5F74"/>
    <w:rsid w:val="008D1C84"/>
    <w:rsid w:val="008D1DAF"/>
    <w:rsid w:val="008E0A9F"/>
    <w:rsid w:val="008E0DBD"/>
    <w:rsid w:val="008E24DE"/>
    <w:rsid w:val="008E6AC2"/>
    <w:rsid w:val="008F325F"/>
    <w:rsid w:val="0090458A"/>
    <w:rsid w:val="00910525"/>
    <w:rsid w:val="00911BCE"/>
    <w:rsid w:val="0091244F"/>
    <w:rsid w:val="009176C9"/>
    <w:rsid w:val="00922AD9"/>
    <w:rsid w:val="0092449E"/>
    <w:rsid w:val="0092553B"/>
    <w:rsid w:val="009319E8"/>
    <w:rsid w:val="00935A7B"/>
    <w:rsid w:val="00937BD7"/>
    <w:rsid w:val="00944C20"/>
    <w:rsid w:val="00950B21"/>
    <w:rsid w:val="0096062B"/>
    <w:rsid w:val="00961E7F"/>
    <w:rsid w:val="00970E0E"/>
    <w:rsid w:val="00971287"/>
    <w:rsid w:val="00973C00"/>
    <w:rsid w:val="00976C8F"/>
    <w:rsid w:val="00981E95"/>
    <w:rsid w:val="009834B3"/>
    <w:rsid w:val="00993371"/>
    <w:rsid w:val="009A310E"/>
    <w:rsid w:val="009B0134"/>
    <w:rsid w:val="009B2A28"/>
    <w:rsid w:val="009B62B4"/>
    <w:rsid w:val="009C2281"/>
    <w:rsid w:val="009D16A7"/>
    <w:rsid w:val="009D1EC2"/>
    <w:rsid w:val="009D4096"/>
    <w:rsid w:val="009E577C"/>
    <w:rsid w:val="009E6494"/>
    <w:rsid w:val="009F3C48"/>
    <w:rsid w:val="00A01EC9"/>
    <w:rsid w:val="00A039E2"/>
    <w:rsid w:val="00A05941"/>
    <w:rsid w:val="00A14AD6"/>
    <w:rsid w:val="00A15F63"/>
    <w:rsid w:val="00A16150"/>
    <w:rsid w:val="00A1792F"/>
    <w:rsid w:val="00A21B6D"/>
    <w:rsid w:val="00A34C71"/>
    <w:rsid w:val="00A43D44"/>
    <w:rsid w:val="00A52574"/>
    <w:rsid w:val="00A810E4"/>
    <w:rsid w:val="00A81D53"/>
    <w:rsid w:val="00A8350E"/>
    <w:rsid w:val="00A92217"/>
    <w:rsid w:val="00A9340F"/>
    <w:rsid w:val="00A939FF"/>
    <w:rsid w:val="00AA0658"/>
    <w:rsid w:val="00AB1610"/>
    <w:rsid w:val="00AB3044"/>
    <w:rsid w:val="00AB3D70"/>
    <w:rsid w:val="00AB6967"/>
    <w:rsid w:val="00AC3A1D"/>
    <w:rsid w:val="00AC5303"/>
    <w:rsid w:val="00AD3EE7"/>
    <w:rsid w:val="00AE3588"/>
    <w:rsid w:val="00AE3CD8"/>
    <w:rsid w:val="00AE46DE"/>
    <w:rsid w:val="00AE5F3F"/>
    <w:rsid w:val="00AF2451"/>
    <w:rsid w:val="00AF52B2"/>
    <w:rsid w:val="00AF70F0"/>
    <w:rsid w:val="00B1338F"/>
    <w:rsid w:val="00B330A7"/>
    <w:rsid w:val="00B350C1"/>
    <w:rsid w:val="00B35DE6"/>
    <w:rsid w:val="00B41A92"/>
    <w:rsid w:val="00B42549"/>
    <w:rsid w:val="00B43B9B"/>
    <w:rsid w:val="00B50578"/>
    <w:rsid w:val="00B55634"/>
    <w:rsid w:val="00B71511"/>
    <w:rsid w:val="00B741C3"/>
    <w:rsid w:val="00B9056B"/>
    <w:rsid w:val="00B9398A"/>
    <w:rsid w:val="00B9659E"/>
    <w:rsid w:val="00B9772E"/>
    <w:rsid w:val="00BA0B59"/>
    <w:rsid w:val="00BA1B50"/>
    <w:rsid w:val="00BB2841"/>
    <w:rsid w:val="00BB46C3"/>
    <w:rsid w:val="00BB7527"/>
    <w:rsid w:val="00BD67D6"/>
    <w:rsid w:val="00BD7516"/>
    <w:rsid w:val="00BE4083"/>
    <w:rsid w:val="00BE722A"/>
    <w:rsid w:val="00BF69CF"/>
    <w:rsid w:val="00C020D6"/>
    <w:rsid w:val="00C03C8E"/>
    <w:rsid w:val="00C07B0C"/>
    <w:rsid w:val="00C132B5"/>
    <w:rsid w:val="00C16491"/>
    <w:rsid w:val="00C22FE6"/>
    <w:rsid w:val="00C25D6C"/>
    <w:rsid w:val="00C277D7"/>
    <w:rsid w:val="00C30879"/>
    <w:rsid w:val="00C31BA8"/>
    <w:rsid w:val="00C33D05"/>
    <w:rsid w:val="00C40F35"/>
    <w:rsid w:val="00C44096"/>
    <w:rsid w:val="00C54586"/>
    <w:rsid w:val="00C605DA"/>
    <w:rsid w:val="00C66C2A"/>
    <w:rsid w:val="00C706F3"/>
    <w:rsid w:val="00C77EAA"/>
    <w:rsid w:val="00C81CEC"/>
    <w:rsid w:val="00C82A4E"/>
    <w:rsid w:val="00C97677"/>
    <w:rsid w:val="00CA4EAA"/>
    <w:rsid w:val="00CA7873"/>
    <w:rsid w:val="00CB3E01"/>
    <w:rsid w:val="00CD0483"/>
    <w:rsid w:val="00CD2458"/>
    <w:rsid w:val="00CD4C21"/>
    <w:rsid w:val="00CE04C7"/>
    <w:rsid w:val="00CF18BF"/>
    <w:rsid w:val="00CF2B1A"/>
    <w:rsid w:val="00CF43C5"/>
    <w:rsid w:val="00D03B99"/>
    <w:rsid w:val="00D04C0C"/>
    <w:rsid w:val="00D05304"/>
    <w:rsid w:val="00D13A67"/>
    <w:rsid w:val="00D15619"/>
    <w:rsid w:val="00D173CA"/>
    <w:rsid w:val="00D331B3"/>
    <w:rsid w:val="00D4081A"/>
    <w:rsid w:val="00D40A26"/>
    <w:rsid w:val="00D459DF"/>
    <w:rsid w:val="00D46719"/>
    <w:rsid w:val="00D50E6C"/>
    <w:rsid w:val="00D614D7"/>
    <w:rsid w:val="00D628B9"/>
    <w:rsid w:val="00D85A09"/>
    <w:rsid w:val="00D92619"/>
    <w:rsid w:val="00D94503"/>
    <w:rsid w:val="00D9795F"/>
    <w:rsid w:val="00DA24AE"/>
    <w:rsid w:val="00DA3072"/>
    <w:rsid w:val="00DA60E7"/>
    <w:rsid w:val="00DB39CB"/>
    <w:rsid w:val="00DC08BC"/>
    <w:rsid w:val="00DD49AF"/>
    <w:rsid w:val="00DD4A84"/>
    <w:rsid w:val="00DE252A"/>
    <w:rsid w:val="00DE64BA"/>
    <w:rsid w:val="00DF46E8"/>
    <w:rsid w:val="00DF7B31"/>
    <w:rsid w:val="00E06521"/>
    <w:rsid w:val="00E077AE"/>
    <w:rsid w:val="00E2727C"/>
    <w:rsid w:val="00E411B4"/>
    <w:rsid w:val="00E41538"/>
    <w:rsid w:val="00E47B43"/>
    <w:rsid w:val="00E56BB5"/>
    <w:rsid w:val="00E57719"/>
    <w:rsid w:val="00E64FBB"/>
    <w:rsid w:val="00E67E77"/>
    <w:rsid w:val="00E7702B"/>
    <w:rsid w:val="00E81D8D"/>
    <w:rsid w:val="00E91D3D"/>
    <w:rsid w:val="00E9465B"/>
    <w:rsid w:val="00EA0243"/>
    <w:rsid w:val="00EB718D"/>
    <w:rsid w:val="00EC55ED"/>
    <w:rsid w:val="00EC702A"/>
    <w:rsid w:val="00ED1EC2"/>
    <w:rsid w:val="00EE0B24"/>
    <w:rsid w:val="00EE0D46"/>
    <w:rsid w:val="00EE5951"/>
    <w:rsid w:val="00EE60C9"/>
    <w:rsid w:val="00EF0350"/>
    <w:rsid w:val="00EF21D6"/>
    <w:rsid w:val="00EF709E"/>
    <w:rsid w:val="00F0757E"/>
    <w:rsid w:val="00F13DD5"/>
    <w:rsid w:val="00F15139"/>
    <w:rsid w:val="00F225DF"/>
    <w:rsid w:val="00F22621"/>
    <w:rsid w:val="00F269A8"/>
    <w:rsid w:val="00F3196E"/>
    <w:rsid w:val="00F45C3C"/>
    <w:rsid w:val="00F45FB5"/>
    <w:rsid w:val="00F55E88"/>
    <w:rsid w:val="00F60119"/>
    <w:rsid w:val="00F646B5"/>
    <w:rsid w:val="00F66A29"/>
    <w:rsid w:val="00F81263"/>
    <w:rsid w:val="00F82AC5"/>
    <w:rsid w:val="00F86523"/>
    <w:rsid w:val="00F9286F"/>
    <w:rsid w:val="00F94CEA"/>
    <w:rsid w:val="00FA0796"/>
    <w:rsid w:val="00FA11C7"/>
    <w:rsid w:val="00FA504C"/>
    <w:rsid w:val="00FB34E4"/>
    <w:rsid w:val="00FB586F"/>
    <w:rsid w:val="00FB5B63"/>
    <w:rsid w:val="00FE159B"/>
    <w:rsid w:val="00FE3853"/>
    <w:rsid w:val="00FE622E"/>
    <w:rsid w:val="00FF0DFA"/>
    <w:rsid w:val="00FF1EE7"/>
    <w:rsid w:val="00FF78A0"/>
    <w:rsid w:val="013313E8"/>
    <w:rsid w:val="013E5BD6"/>
    <w:rsid w:val="01463D19"/>
    <w:rsid w:val="01603405"/>
    <w:rsid w:val="01A06491"/>
    <w:rsid w:val="023755DD"/>
    <w:rsid w:val="02552AC2"/>
    <w:rsid w:val="02B768ED"/>
    <w:rsid w:val="02C045EC"/>
    <w:rsid w:val="02D01B6B"/>
    <w:rsid w:val="02E22492"/>
    <w:rsid w:val="030F37DB"/>
    <w:rsid w:val="03131C35"/>
    <w:rsid w:val="036A08B9"/>
    <w:rsid w:val="03823045"/>
    <w:rsid w:val="03C86413"/>
    <w:rsid w:val="03EC5D81"/>
    <w:rsid w:val="04166B6F"/>
    <w:rsid w:val="045E3899"/>
    <w:rsid w:val="047417E3"/>
    <w:rsid w:val="04A92172"/>
    <w:rsid w:val="04BD3558"/>
    <w:rsid w:val="04C57F12"/>
    <w:rsid w:val="04D407B7"/>
    <w:rsid w:val="04E50936"/>
    <w:rsid w:val="05573043"/>
    <w:rsid w:val="056B260A"/>
    <w:rsid w:val="0587111E"/>
    <w:rsid w:val="05B73EBA"/>
    <w:rsid w:val="05D23B9C"/>
    <w:rsid w:val="05E63A79"/>
    <w:rsid w:val="06140749"/>
    <w:rsid w:val="06286A0B"/>
    <w:rsid w:val="064B23F2"/>
    <w:rsid w:val="064B248F"/>
    <w:rsid w:val="069E4236"/>
    <w:rsid w:val="06BB2386"/>
    <w:rsid w:val="06C3652F"/>
    <w:rsid w:val="07030A95"/>
    <w:rsid w:val="0723522F"/>
    <w:rsid w:val="074F3F78"/>
    <w:rsid w:val="07682FDB"/>
    <w:rsid w:val="080407F7"/>
    <w:rsid w:val="08243A38"/>
    <w:rsid w:val="0851051A"/>
    <w:rsid w:val="086B6FBA"/>
    <w:rsid w:val="089575A1"/>
    <w:rsid w:val="08C30A57"/>
    <w:rsid w:val="08F77A60"/>
    <w:rsid w:val="09190394"/>
    <w:rsid w:val="0948420A"/>
    <w:rsid w:val="09F21FDD"/>
    <w:rsid w:val="0A2074D6"/>
    <w:rsid w:val="0B2237EE"/>
    <w:rsid w:val="0B25520C"/>
    <w:rsid w:val="0C711F7D"/>
    <w:rsid w:val="0C7B0705"/>
    <w:rsid w:val="0C99721F"/>
    <w:rsid w:val="0CA05589"/>
    <w:rsid w:val="0CAB6E3A"/>
    <w:rsid w:val="0CCD032B"/>
    <w:rsid w:val="0CDE3882"/>
    <w:rsid w:val="0D432F62"/>
    <w:rsid w:val="0D4F5908"/>
    <w:rsid w:val="0D6D2E15"/>
    <w:rsid w:val="0D7979BB"/>
    <w:rsid w:val="0D971214"/>
    <w:rsid w:val="0DB7703A"/>
    <w:rsid w:val="0DEF1D35"/>
    <w:rsid w:val="0E2679E9"/>
    <w:rsid w:val="0E2A088D"/>
    <w:rsid w:val="0E3E7432"/>
    <w:rsid w:val="0EF94A79"/>
    <w:rsid w:val="0F2F04F7"/>
    <w:rsid w:val="0F4A27A7"/>
    <w:rsid w:val="0F771354"/>
    <w:rsid w:val="0FBE4581"/>
    <w:rsid w:val="0FE345A2"/>
    <w:rsid w:val="1023046D"/>
    <w:rsid w:val="107C4FED"/>
    <w:rsid w:val="10921ED0"/>
    <w:rsid w:val="10A225FB"/>
    <w:rsid w:val="10EF26E0"/>
    <w:rsid w:val="10F23EE5"/>
    <w:rsid w:val="113E422B"/>
    <w:rsid w:val="11432242"/>
    <w:rsid w:val="1150133E"/>
    <w:rsid w:val="11661D7F"/>
    <w:rsid w:val="11A66E02"/>
    <w:rsid w:val="11B64C59"/>
    <w:rsid w:val="11D22F45"/>
    <w:rsid w:val="121828ED"/>
    <w:rsid w:val="12431AFC"/>
    <w:rsid w:val="12CD49D9"/>
    <w:rsid w:val="12EE3328"/>
    <w:rsid w:val="1447407A"/>
    <w:rsid w:val="14591BAE"/>
    <w:rsid w:val="14A453AC"/>
    <w:rsid w:val="153F5E53"/>
    <w:rsid w:val="15445D93"/>
    <w:rsid w:val="15531BCA"/>
    <w:rsid w:val="15BA76D3"/>
    <w:rsid w:val="160C43A2"/>
    <w:rsid w:val="16110513"/>
    <w:rsid w:val="16393CA6"/>
    <w:rsid w:val="164A6EA7"/>
    <w:rsid w:val="16A619FF"/>
    <w:rsid w:val="16DD53C4"/>
    <w:rsid w:val="17252D86"/>
    <w:rsid w:val="1739597D"/>
    <w:rsid w:val="17640877"/>
    <w:rsid w:val="1768181F"/>
    <w:rsid w:val="17821A95"/>
    <w:rsid w:val="179F482E"/>
    <w:rsid w:val="17A40135"/>
    <w:rsid w:val="17CC2DCB"/>
    <w:rsid w:val="17F20640"/>
    <w:rsid w:val="17FA1960"/>
    <w:rsid w:val="18A3239A"/>
    <w:rsid w:val="18C22B04"/>
    <w:rsid w:val="19127C95"/>
    <w:rsid w:val="19270E92"/>
    <w:rsid w:val="196970A5"/>
    <w:rsid w:val="19B366C9"/>
    <w:rsid w:val="1AA170CF"/>
    <w:rsid w:val="1AC40D20"/>
    <w:rsid w:val="1ACA56BC"/>
    <w:rsid w:val="1AEC3177"/>
    <w:rsid w:val="1B195629"/>
    <w:rsid w:val="1B325CD7"/>
    <w:rsid w:val="1B366C6F"/>
    <w:rsid w:val="1B733E8C"/>
    <w:rsid w:val="1B85525A"/>
    <w:rsid w:val="1B893176"/>
    <w:rsid w:val="1B8E02FC"/>
    <w:rsid w:val="1BC42951"/>
    <w:rsid w:val="1BC555B1"/>
    <w:rsid w:val="1BED1394"/>
    <w:rsid w:val="1C2900D0"/>
    <w:rsid w:val="1C290C03"/>
    <w:rsid w:val="1C2A31A3"/>
    <w:rsid w:val="1C2F1948"/>
    <w:rsid w:val="1C943955"/>
    <w:rsid w:val="1D2D38B4"/>
    <w:rsid w:val="1D796B2D"/>
    <w:rsid w:val="1D8474BE"/>
    <w:rsid w:val="1DC560A5"/>
    <w:rsid w:val="1E2C4536"/>
    <w:rsid w:val="1E682983"/>
    <w:rsid w:val="1E6A11E6"/>
    <w:rsid w:val="1F5A112D"/>
    <w:rsid w:val="1FB70D60"/>
    <w:rsid w:val="1FBD5678"/>
    <w:rsid w:val="20087438"/>
    <w:rsid w:val="2012154A"/>
    <w:rsid w:val="20283F23"/>
    <w:rsid w:val="203D65F5"/>
    <w:rsid w:val="205D447F"/>
    <w:rsid w:val="208E4F78"/>
    <w:rsid w:val="20CD634A"/>
    <w:rsid w:val="20D65A5B"/>
    <w:rsid w:val="2151254B"/>
    <w:rsid w:val="216A6A9A"/>
    <w:rsid w:val="216F12E3"/>
    <w:rsid w:val="225B2780"/>
    <w:rsid w:val="226F5408"/>
    <w:rsid w:val="22C6644A"/>
    <w:rsid w:val="231A3854"/>
    <w:rsid w:val="231F5993"/>
    <w:rsid w:val="23393BEC"/>
    <w:rsid w:val="238E5CBB"/>
    <w:rsid w:val="23D24C2A"/>
    <w:rsid w:val="241266AE"/>
    <w:rsid w:val="2414505C"/>
    <w:rsid w:val="243F425A"/>
    <w:rsid w:val="244B4213"/>
    <w:rsid w:val="245C58E4"/>
    <w:rsid w:val="247D671B"/>
    <w:rsid w:val="24F24A2E"/>
    <w:rsid w:val="25653928"/>
    <w:rsid w:val="26775F1B"/>
    <w:rsid w:val="26AF4D7B"/>
    <w:rsid w:val="274564E6"/>
    <w:rsid w:val="27502455"/>
    <w:rsid w:val="2751193E"/>
    <w:rsid w:val="27834EB7"/>
    <w:rsid w:val="278B2B34"/>
    <w:rsid w:val="27A851DC"/>
    <w:rsid w:val="27BB7CE6"/>
    <w:rsid w:val="27CB4906"/>
    <w:rsid w:val="27DB2FED"/>
    <w:rsid w:val="27E245A6"/>
    <w:rsid w:val="283A1805"/>
    <w:rsid w:val="28742443"/>
    <w:rsid w:val="289E169B"/>
    <w:rsid w:val="28B03E8A"/>
    <w:rsid w:val="28E4328C"/>
    <w:rsid w:val="293922D8"/>
    <w:rsid w:val="296D3072"/>
    <w:rsid w:val="29C31A09"/>
    <w:rsid w:val="2A256E5A"/>
    <w:rsid w:val="2A570D04"/>
    <w:rsid w:val="2A850ACB"/>
    <w:rsid w:val="2AA26A1F"/>
    <w:rsid w:val="2B5E69FD"/>
    <w:rsid w:val="2B6B5B2E"/>
    <w:rsid w:val="2BED1403"/>
    <w:rsid w:val="2D831D51"/>
    <w:rsid w:val="2E8C7DAF"/>
    <w:rsid w:val="2EB67E06"/>
    <w:rsid w:val="2EC74B2F"/>
    <w:rsid w:val="2ED366A9"/>
    <w:rsid w:val="2ED37082"/>
    <w:rsid w:val="2EF75051"/>
    <w:rsid w:val="2F0B03AA"/>
    <w:rsid w:val="2F81340D"/>
    <w:rsid w:val="2F82700D"/>
    <w:rsid w:val="2FCB4CF7"/>
    <w:rsid w:val="2FCC414E"/>
    <w:rsid w:val="304260BC"/>
    <w:rsid w:val="306F2DDB"/>
    <w:rsid w:val="30D21E42"/>
    <w:rsid w:val="30F6700F"/>
    <w:rsid w:val="31192A7C"/>
    <w:rsid w:val="31503AC7"/>
    <w:rsid w:val="31A12451"/>
    <w:rsid w:val="31B9069F"/>
    <w:rsid w:val="31F61481"/>
    <w:rsid w:val="321E717A"/>
    <w:rsid w:val="322A1294"/>
    <w:rsid w:val="323A538D"/>
    <w:rsid w:val="33770732"/>
    <w:rsid w:val="33907C4C"/>
    <w:rsid w:val="33A9335A"/>
    <w:rsid w:val="33D61E5C"/>
    <w:rsid w:val="347E4567"/>
    <w:rsid w:val="349573B0"/>
    <w:rsid w:val="34A51CC1"/>
    <w:rsid w:val="34C3722B"/>
    <w:rsid w:val="34FF4834"/>
    <w:rsid w:val="35290A50"/>
    <w:rsid w:val="35600F43"/>
    <w:rsid w:val="35C61743"/>
    <w:rsid w:val="35CE4F94"/>
    <w:rsid w:val="36234EC2"/>
    <w:rsid w:val="362C2537"/>
    <w:rsid w:val="365F3EEB"/>
    <w:rsid w:val="367869F3"/>
    <w:rsid w:val="36926A23"/>
    <w:rsid w:val="36A341CF"/>
    <w:rsid w:val="36C8426C"/>
    <w:rsid w:val="370E0D85"/>
    <w:rsid w:val="3723352D"/>
    <w:rsid w:val="372C7C66"/>
    <w:rsid w:val="37352590"/>
    <w:rsid w:val="375429AF"/>
    <w:rsid w:val="37740E82"/>
    <w:rsid w:val="37DE720F"/>
    <w:rsid w:val="38791955"/>
    <w:rsid w:val="387E1A81"/>
    <w:rsid w:val="389A1BBE"/>
    <w:rsid w:val="38A40FEA"/>
    <w:rsid w:val="39097092"/>
    <w:rsid w:val="394E1531"/>
    <w:rsid w:val="39AD3AFB"/>
    <w:rsid w:val="3A0627A8"/>
    <w:rsid w:val="3A1C2E38"/>
    <w:rsid w:val="3A3E1612"/>
    <w:rsid w:val="3ABA29D8"/>
    <w:rsid w:val="3B540170"/>
    <w:rsid w:val="3B6E621F"/>
    <w:rsid w:val="3B9555A2"/>
    <w:rsid w:val="3BBC08DB"/>
    <w:rsid w:val="3BD704EA"/>
    <w:rsid w:val="3BF16126"/>
    <w:rsid w:val="3C1405F4"/>
    <w:rsid w:val="3C29488F"/>
    <w:rsid w:val="3C2F1290"/>
    <w:rsid w:val="3C38051A"/>
    <w:rsid w:val="3C6E1552"/>
    <w:rsid w:val="3D864E31"/>
    <w:rsid w:val="3D8A16CE"/>
    <w:rsid w:val="3D8F33AD"/>
    <w:rsid w:val="3D9C67A8"/>
    <w:rsid w:val="3E544D0A"/>
    <w:rsid w:val="3E957EB9"/>
    <w:rsid w:val="3EC46602"/>
    <w:rsid w:val="3EE17BA1"/>
    <w:rsid w:val="3F030CB4"/>
    <w:rsid w:val="3F521FBA"/>
    <w:rsid w:val="3F7F09DA"/>
    <w:rsid w:val="3FCA2F30"/>
    <w:rsid w:val="3FD32B4E"/>
    <w:rsid w:val="3FD36D32"/>
    <w:rsid w:val="400849C3"/>
    <w:rsid w:val="40324F91"/>
    <w:rsid w:val="40416CCA"/>
    <w:rsid w:val="407D24EA"/>
    <w:rsid w:val="40B3323A"/>
    <w:rsid w:val="40CB591C"/>
    <w:rsid w:val="40D55ABA"/>
    <w:rsid w:val="41876B9A"/>
    <w:rsid w:val="426F68F1"/>
    <w:rsid w:val="42A21C74"/>
    <w:rsid w:val="42B554F9"/>
    <w:rsid w:val="42BF13A6"/>
    <w:rsid w:val="431E7BD7"/>
    <w:rsid w:val="433D41ED"/>
    <w:rsid w:val="43403064"/>
    <w:rsid w:val="438F676C"/>
    <w:rsid w:val="43BB288F"/>
    <w:rsid w:val="43E033E5"/>
    <w:rsid w:val="43EC1881"/>
    <w:rsid w:val="43FB4356"/>
    <w:rsid w:val="44062F1E"/>
    <w:rsid w:val="4433177B"/>
    <w:rsid w:val="444E7120"/>
    <w:rsid w:val="44582D10"/>
    <w:rsid w:val="44960B40"/>
    <w:rsid w:val="449D57AE"/>
    <w:rsid w:val="453C5221"/>
    <w:rsid w:val="45444D9D"/>
    <w:rsid w:val="45745A59"/>
    <w:rsid w:val="45885EC8"/>
    <w:rsid w:val="461B038F"/>
    <w:rsid w:val="4621170F"/>
    <w:rsid w:val="46565AC2"/>
    <w:rsid w:val="46AF19A7"/>
    <w:rsid w:val="46D24F2B"/>
    <w:rsid w:val="46E02339"/>
    <w:rsid w:val="47252DFF"/>
    <w:rsid w:val="47425647"/>
    <w:rsid w:val="476219DB"/>
    <w:rsid w:val="4763774E"/>
    <w:rsid w:val="47F30AC6"/>
    <w:rsid w:val="482803EC"/>
    <w:rsid w:val="48865958"/>
    <w:rsid w:val="48A0438D"/>
    <w:rsid w:val="48A23149"/>
    <w:rsid w:val="4937775B"/>
    <w:rsid w:val="497C25AE"/>
    <w:rsid w:val="49A5513C"/>
    <w:rsid w:val="49C61CDD"/>
    <w:rsid w:val="49D760D1"/>
    <w:rsid w:val="49EB6316"/>
    <w:rsid w:val="4A1C27E8"/>
    <w:rsid w:val="4A6E1D65"/>
    <w:rsid w:val="4AA0170D"/>
    <w:rsid w:val="4AC45D90"/>
    <w:rsid w:val="4B043152"/>
    <w:rsid w:val="4B1B46FD"/>
    <w:rsid w:val="4B907DE8"/>
    <w:rsid w:val="4C0669BC"/>
    <w:rsid w:val="4C0F456F"/>
    <w:rsid w:val="4C230638"/>
    <w:rsid w:val="4CC41EAA"/>
    <w:rsid w:val="4CF42DF9"/>
    <w:rsid w:val="4D162FC1"/>
    <w:rsid w:val="4D1F2D19"/>
    <w:rsid w:val="4D780B2F"/>
    <w:rsid w:val="4DD96C5F"/>
    <w:rsid w:val="4DDA2CD9"/>
    <w:rsid w:val="4E8834A5"/>
    <w:rsid w:val="4EC26B58"/>
    <w:rsid w:val="4EF07B45"/>
    <w:rsid w:val="4EFD4602"/>
    <w:rsid w:val="4F0D5343"/>
    <w:rsid w:val="4F322338"/>
    <w:rsid w:val="4F3E68CC"/>
    <w:rsid w:val="4F425243"/>
    <w:rsid w:val="4F5A1B2E"/>
    <w:rsid w:val="4F631582"/>
    <w:rsid w:val="4F6321C6"/>
    <w:rsid w:val="50454A1C"/>
    <w:rsid w:val="50E63E87"/>
    <w:rsid w:val="50FC7F7A"/>
    <w:rsid w:val="51002747"/>
    <w:rsid w:val="51156CE0"/>
    <w:rsid w:val="51BC1892"/>
    <w:rsid w:val="527515E4"/>
    <w:rsid w:val="52820EB8"/>
    <w:rsid w:val="52887C99"/>
    <w:rsid w:val="53F7165D"/>
    <w:rsid w:val="5413473D"/>
    <w:rsid w:val="54904A5B"/>
    <w:rsid w:val="54BC1C4A"/>
    <w:rsid w:val="54C92186"/>
    <w:rsid w:val="54E755A7"/>
    <w:rsid w:val="54FC2E51"/>
    <w:rsid w:val="55987DB5"/>
    <w:rsid w:val="559A4029"/>
    <w:rsid w:val="55A828EE"/>
    <w:rsid w:val="55BD4580"/>
    <w:rsid w:val="55E27333"/>
    <w:rsid w:val="56603A41"/>
    <w:rsid w:val="56A10746"/>
    <w:rsid w:val="56E822A5"/>
    <w:rsid w:val="5729661B"/>
    <w:rsid w:val="57725616"/>
    <w:rsid w:val="577F1107"/>
    <w:rsid w:val="578C0DCB"/>
    <w:rsid w:val="57FF0634"/>
    <w:rsid w:val="582B2995"/>
    <w:rsid w:val="583D16D5"/>
    <w:rsid w:val="5866588D"/>
    <w:rsid w:val="590D2688"/>
    <w:rsid w:val="590E3447"/>
    <w:rsid w:val="59494DEC"/>
    <w:rsid w:val="598860A0"/>
    <w:rsid w:val="59D56992"/>
    <w:rsid w:val="59FD7CE9"/>
    <w:rsid w:val="5A2C1B16"/>
    <w:rsid w:val="5A7B2EA6"/>
    <w:rsid w:val="5AA537F4"/>
    <w:rsid w:val="5AAE31E3"/>
    <w:rsid w:val="5B283538"/>
    <w:rsid w:val="5B6603C3"/>
    <w:rsid w:val="5BD07FB5"/>
    <w:rsid w:val="5BE0364B"/>
    <w:rsid w:val="5C4522F8"/>
    <w:rsid w:val="5C9A3AE3"/>
    <w:rsid w:val="5CF85A16"/>
    <w:rsid w:val="5CFB6F53"/>
    <w:rsid w:val="5CFF26FE"/>
    <w:rsid w:val="5D0A56E1"/>
    <w:rsid w:val="5D1700F5"/>
    <w:rsid w:val="5D443973"/>
    <w:rsid w:val="5D523C25"/>
    <w:rsid w:val="5DA5534E"/>
    <w:rsid w:val="5DAE20B6"/>
    <w:rsid w:val="5E420887"/>
    <w:rsid w:val="5E837F29"/>
    <w:rsid w:val="5EBA2408"/>
    <w:rsid w:val="5EE445CE"/>
    <w:rsid w:val="5EEB64FF"/>
    <w:rsid w:val="5EF72E54"/>
    <w:rsid w:val="5F1675EE"/>
    <w:rsid w:val="5F220AF0"/>
    <w:rsid w:val="5F244A2F"/>
    <w:rsid w:val="5FD168FA"/>
    <w:rsid w:val="5FD80DB6"/>
    <w:rsid w:val="5FDB45D4"/>
    <w:rsid w:val="5FDD67FA"/>
    <w:rsid w:val="5FE12C8C"/>
    <w:rsid w:val="5FEC49DD"/>
    <w:rsid w:val="60955039"/>
    <w:rsid w:val="60A40500"/>
    <w:rsid w:val="6122073E"/>
    <w:rsid w:val="612426F4"/>
    <w:rsid w:val="612B0AAE"/>
    <w:rsid w:val="61DA144C"/>
    <w:rsid w:val="61E7590C"/>
    <w:rsid w:val="61EB566A"/>
    <w:rsid w:val="61F0362A"/>
    <w:rsid w:val="61FD4A2F"/>
    <w:rsid w:val="6289790C"/>
    <w:rsid w:val="6323290B"/>
    <w:rsid w:val="63300E6C"/>
    <w:rsid w:val="633348B0"/>
    <w:rsid w:val="636622AC"/>
    <w:rsid w:val="63825ABC"/>
    <w:rsid w:val="63965F20"/>
    <w:rsid w:val="63A741A9"/>
    <w:rsid w:val="64806285"/>
    <w:rsid w:val="64D306AF"/>
    <w:rsid w:val="64D87534"/>
    <w:rsid w:val="64DA3274"/>
    <w:rsid w:val="64EF34A9"/>
    <w:rsid w:val="64FE066C"/>
    <w:rsid w:val="65356AC1"/>
    <w:rsid w:val="6551461D"/>
    <w:rsid w:val="655D4ADA"/>
    <w:rsid w:val="65BC6773"/>
    <w:rsid w:val="65D8517C"/>
    <w:rsid w:val="662441D8"/>
    <w:rsid w:val="66416949"/>
    <w:rsid w:val="66530B55"/>
    <w:rsid w:val="66742F4D"/>
    <w:rsid w:val="66786AF4"/>
    <w:rsid w:val="66E35531"/>
    <w:rsid w:val="66E92D08"/>
    <w:rsid w:val="67321BC7"/>
    <w:rsid w:val="673C1859"/>
    <w:rsid w:val="675544C8"/>
    <w:rsid w:val="676A07C5"/>
    <w:rsid w:val="677549F1"/>
    <w:rsid w:val="67825F1F"/>
    <w:rsid w:val="67BE6449"/>
    <w:rsid w:val="67C7312D"/>
    <w:rsid w:val="67EC655A"/>
    <w:rsid w:val="67EF429C"/>
    <w:rsid w:val="68425444"/>
    <w:rsid w:val="684C2E52"/>
    <w:rsid w:val="684C7340"/>
    <w:rsid w:val="685B1234"/>
    <w:rsid w:val="687B1BAA"/>
    <w:rsid w:val="690F4E8C"/>
    <w:rsid w:val="69186083"/>
    <w:rsid w:val="694B7C65"/>
    <w:rsid w:val="69732902"/>
    <w:rsid w:val="69B6523C"/>
    <w:rsid w:val="69FF676C"/>
    <w:rsid w:val="6A091F8E"/>
    <w:rsid w:val="6A121ED2"/>
    <w:rsid w:val="6A1B0A22"/>
    <w:rsid w:val="6A5513B6"/>
    <w:rsid w:val="6A8376E4"/>
    <w:rsid w:val="6AD80B22"/>
    <w:rsid w:val="6ADC05E0"/>
    <w:rsid w:val="6AF4178D"/>
    <w:rsid w:val="6AF70624"/>
    <w:rsid w:val="6B125E6B"/>
    <w:rsid w:val="6B47503D"/>
    <w:rsid w:val="6B5C44DC"/>
    <w:rsid w:val="6BC56A55"/>
    <w:rsid w:val="6C002FE8"/>
    <w:rsid w:val="6C23183A"/>
    <w:rsid w:val="6C5F4397"/>
    <w:rsid w:val="6CF36742"/>
    <w:rsid w:val="6D480267"/>
    <w:rsid w:val="6D7B0441"/>
    <w:rsid w:val="6D9B3515"/>
    <w:rsid w:val="6DC17935"/>
    <w:rsid w:val="6DC45945"/>
    <w:rsid w:val="6E3762B1"/>
    <w:rsid w:val="6E5C21BB"/>
    <w:rsid w:val="6E791914"/>
    <w:rsid w:val="6E960AB0"/>
    <w:rsid w:val="6EBD3EF9"/>
    <w:rsid w:val="6EF37A44"/>
    <w:rsid w:val="6F065D8C"/>
    <w:rsid w:val="6F0B06F0"/>
    <w:rsid w:val="6F5D41AC"/>
    <w:rsid w:val="6F6A5419"/>
    <w:rsid w:val="700B202F"/>
    <w:rsid w:val="70184823"/>
    <w:rsid w:val="706624F7"/>
    <w:rsid w:val="70C05E4E"/>
    <w:rsid w:val="70CB5027"/>
    <w:rsid w:val="70D05FD7"/>
    <w:rsid w:val="70F139B3"/>
    <w:rsid w:val="714B3C76"/>
    <w:rsid w:val="71774B3F"/>
    <w:rsid w:val="71835BD8"/>
    <w:rsid w:val="71AF0BAF"/>
    <w:rsid w:val="71FD7DE2"/>
    <w:rsid w:val="7261042D"/>
    <w:rsid w:val="727666CD"/>
    <w:rsid w:val="728002A7"/>
    <w:rsid w:val="72943867"/>
    <w:rsid w:val="731151FC"/>
    <w:rsid w:val="734760B8"/>
    <w:rsid w:val="734A424A"/>
    <w:rsid w:val="73601E96"/>
    <w:rsid w:val="738652B1"/>
    <w:rsid w:val="73957D16"/>
    <w:rsid w:val="73EB7A28"/>
    <w:rsid w:val="7402537D"/>
    <w:rsid w:val="74072FA8"/>
    <w:rsid w:val="741668CD"/>
    <w:rsid w:val="741A2B54"/>
    <w:rsid w:val="747F6B5E"/>
    <w:rsid w:val="74CA6328"/>
    <w:rsid w:val="753D68B5"/>
    <w:rsid w:val="754C70D7"/>
    <w:rsid w:val="755A53D6"/>
    <w:rsid w:val="757759A6"/>
    <w:rsid w:val="757B595E"/>
    <w:rsid w:val="75BC40F1"/>
    <w:rsid w:val="75EA358F"/>
    <w:rsid w:val="75F118BC"/>
    <w:rsid w:val="769D5A0F"/>
    <w:rsid w:val="76A72368"/>
    <w:rsid w:val="76C1550A"/>
    <w:rsid w:val="774D6897"/>
    <w:rsid w:val="777969C7"/>
    <w:rsid w:val="7792017C"/>
    <w:rsid w:val="77FD62C3"/>
    <w:rsid w:val="78201183"/>
    <w:rsid w:val="7829391A"/>
    <w:rsid w:val="786B7407"/>
    <w:rsid w:val="787A2FB1"/>
    <w:rsid w:val="78C05AAB"/>
    <w:rsid w:val="79134711"/>
    <w:rsid w:val="79192C74"/>
    <w:rsid w:val="79474CD3"/>
    <w:rsid w:val="79856A94"/>
    <w:rsid w:val="799C034B"/>
    <w:rsid w:val="799C3095"/>
    <w:rsid w:val="79A1137E"/>
    <w:rsid w:val="79A207B1"/>
    <w:rsid w:val="79A739CD"/>
    <w:rsid w:val="79C600AD"/>
    <w:rsid w:val="7A067C20"/>
    <w:rsid w:val="7A07438E"/>
    <w:rsid w:val="7A122B10"/>
    <w:rsid w:val="7A9A3509"/>
    <w:rsid w:val="7AC921FE"/>
    <w:rsid w:val="7AE130D0"/>
    <w:rsid w:val="7B0B7A47"/>
    <w:rsid w:val="7B422254"/>
    <w:rsid w:val="7B6D0EB3"/>
    <w:rsid w:val="7BB31A8A"/>
    <w:rsid w:val="7C0679D4"/>
    <w:rsid w:val="7C080E74"/>
    <w:rsid w:val="7C0C62C8"/>
    <w:rsid w:val="7C4E4C52"/>
    <w:rsid w:val="7C693BE7"/>
    <w:rsid w:val="7CC1771A"/>
    <w:rsid w:val="7D2942BF"/>
    <w:rsid w:val="7D7801C5"/>
    <w:rsid w:val="7D87269F"/>
    <w:rsid w:val="7D9D140A"/>
    <w:rsid w:val="7E084014"/>
    <w:rsid w:val="7E1A19F9"/>
    <w:rsid w:val="7EBF7A20"/>
    <w:rsid w:val="7F15736D"/>
    <w:rsid w:val="7F42632A"/>
    <w:rsid w:val="7F4C4358"/>
    <w:rsid w:val="7F5A5476"/>
    <w:rsid w:val="7FA53569"/>
    <w:rsid w:val="7FFC767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1B3"/>
    <w:pPr>
      <w:widowControl w:val="0"/>
      <w:jc w:val="both"/>
    </w:pPr>
    <w:rPr>
      <w:rFonts w:ascii="Calibri" w:hAnsi="Calibri"/>
      <w:kern w:val="2"/>
      <w:sz w:val="21"/>
      <w:szCs w:val="24"/>
    </w:rPr>
  </w:style>
  <w:style w:type="paragraph" w:styleId="2">
    <w:name w:val="heading 2"/>
    <w:basedOn w:val="a"/>
    <w:next w:val="a"/>
    <w:link w:val="2Char"/>
    <w:semiHidden/>
    <w:unhideWhenUsed/>
    <w:qFormat/>
    <w:rsid w:val="00D628B9"/>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331B3"/>
    <w:pPr>
      <w:tabs>
        <w:tab w:val="center" w:pos="4153"/>
        <w:tab w:val="right" w:pos="8306"/>
      </w:tabs>
      <w:snapToGrid w:val="0"/>
      <w:jc w:val="left"/>
    </w:pPr>
    <w:rPr>
      <w:sz w:val="18"/>
    </w:rPr>
  </w:style>
  <w:style w:type="paragraph" w:styleId="a4">
    <w:name w:val="header"/>
    <w:basedOn w:val="a"/>
    <w:qFormat/>
    <w:rsid w:val="00D331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D331B3"/>
    <w:pPr>
      <w:spacing w:line="480" w:lineRule="auto"/>
      <w:jc w:val="left"/>
    </w:pPr>
    <w:rPr>
      <w:kern w:val="0"/>
      <w:sz w:val="24"/>
    </w:rPr>
  </w:style>
  <w:style w:type="character" w:styleId="a6">
    <w:name w:val="FollowedHyperlink"/>
    <w:basedOn w:val="a0"/>
    <w:qFormat/>
    <w:rsid w:val="00D331B3"/>
    <w:rPr>
      <w:color w:val="353535"/>
      <w:u w:val="none"/>
    </w:rPr>
  </w:style>
  <w:style w:type="character" w:styleId="a7">
    <w:name w:val="Emphasis"/>
    <w:basedOn w:val="a0"/>
    <w:qFormat/>
    <w:rsid w:val="00D331B3"/>
  </w:style>
  <w:style w:type="character" w:styleId="a8">
    <w:name w:val="Hyperlink"/>
    <w:basedOn w:val="a0"/>
    <w:qFormat/>
    <w:rsid w:val="00D331B3"/>
    <w:rPr>
      <w:color w:val="353535"/>
      <w:u w:val="none"/>
    </w:rPr>
  </w:style>
  <w:style w:type="character" w:customStyle="1" w:styleId="bdsmore">
    <w:name w:val="bds_more"/>
    <w:basedOn w:val="a0"/>
    <w:qFormat/>
    <w:rsid w:val="00D331B3"/>
    <w:rPr>
      <w:rFonts w:ascii="宋体" w:eastAsia="宋体" w:hAnsi="宋体" w:cs="宋体" w:hint="eastAsia"/>
    </w:rPr>
  </w:style>
  <w:style w:type="character" w:customStyle="1" w:styleId="bdsmore1">
    <w:name w:val="bds_more1"/>
    <w:basedOn w:val="a0"/>
    <w:qFormat/>
    <w:rsid w:val="00D331B3"/>
    <w:rPr>
      <w:rFonts w:ascii="宋体 ! important" w:eastAsia="宋体 ! important" w:hAnsi="宋体 ! important" w:cs="宋体 ! important"/>
      <w:color w:val="454545"/>
      <w:sz w:val="21"/>
      <w:szCs w:val="21"/>
    </w:rPr>
  </w:style>
  <w:style w:type="character" w:customStyle="1" w:styleId="bdsmore2">
    <w:name w:val="bds_more2"/>
    <w:basedOn w:val="a0"/>
    <w:qFormat/>
    <w:rsid w:val="00D331B3"/>
    <w:rPr>
      <w:rFonts w:ascii="宋体 ! important" w:eastAsia="宋体 ! important" w:hAnsi="宋体 ! important" w:cs="宋体 ! important" w:hint="default"/>
      <w:color w:val="454545"/>
      <w:sz w:val="18"/>
      <w:szCs w:val="18"/>
    </w:rPr>
  </w:style>
  <w:style w:type="character" w:customStyle="1" w:styleId="bdsnopic">
    <w:name w:val="bds_nopic"/>
    <w:basedOn w:val="a0"/>
    <w:qFormat/>
    <w:rsid w:val="00D331B3"/>
  </w:style>
  <w:style w:type="character" w:customStyle="1" w:styleId="bdsnopic1">
    <w:name w:val="bds_nopic1"/>
    <w:basedOn w:val="a0"/>
    <w:qFormat/>
    <w:rsid w:val="00D331B3"/>
  </w:style>
  <w:style w:type="character" w:customStyle="1" w:styleId="bdsnopic2">
    <w:name w:val="bds_nopic2"/>
    <w:basedOn w:val="a0"/>
    <w:qFormat/>
    <w:rsid w:val="00D331B3"/>
  </w:style>
  <w:style w:type="character" w:customStyle="1" w:styleId="bdsmore3">
    <w:name w:val="bds_more3"/>
    <w:basedOn w:val="a0"/>
    <w:qFormat/>
    <w:rsid w:val="00D331B3"/>
  </w:style>
  <w:style w:type="character" w:customStyle="1" w:styleId="bdsmore4">
    <w:name w:val="bds_more4"/>
    <w:basedOn w:val="a0"/>
    <w:qFormat/>
    <w:rsid w:val="00D331B3"/>
  </w:style>
  <w:style w:type="character" w:customStyle="1" w:styleId="list-tit">
    <w:name w:val="list-tit"/>
    <w:basedOn w:val="a0"/>
    <w:qFormat/>
    <w:rsid w:val="00D331B3"/>
    <w:rPr>
      <w:vanish/>
    </w:rPr>
  </w:style>
  <w:style w:type="character" w:customStyle="1" w:styleId="current">
    <w:name w:val="current"/>
    <w:basedOn w:val="a0"/>
    <w:qFormat/>
    <w:rsid w:val="00D331B3"/>
    <w:rPr>
      <w:b/>
      <w:color w:val="FFFFFF"/>
      <w:bdr w:val="single" w:sz="6" w:space="0" w:color="000080"/>
      <w:shd w:val="clear" w:color="auto" w:fill="2E6AB1"/>
    </w:rPr>
  </w:style>
  <w:style w:type="character" w:customStyle="1" w:styleId="disabled">
    <w:name w:val="disabled"/>
    <w:basedOn w:val="a0"/>
    <w:qFormat/>
    <w:rsid w:val="00D331B3"/>
    <w:rPr>
      <w:color w:val="929292"/>
      <w:bdr w:val="single" w:sz="6" w:space="0" w:color="929292"/>
    </w:rPr>
  </w:style>
  <w:style w:type="character" w:customStyle="1" w:styleId="2Char">
    <w:name w:val="标题 2 Char"/>
    <w:basedOn w:val="a0"/>
    <w:link w:val="2"/>
    <w:semiHidden/>
    <w:rsid w:val="00D628B9"/>
    <w:rPr>
      <w:rFonts w:ascii="Calibri Light" w:eastAsia="宋体" w:hAnsi="Calibri Light"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82795">
      <w:bodyDiv w:val="1"/>
      <w:marLeft w:val="0"/>
      <w:marRight w:val="0"/>
      <w:marTop w:val="0"/>
      <w:marBottom w:val="0"/>
      <w:divBdr>
        <w:top w:val="none" w:sz="0" w:space="0" w:color="auto"/>
        <w:left w:val="none" w:sz="0" w:space="0" w:color="auto"/>
        <w:bottom w:val="none" w:sz="0" w:space="0" w:color="auto"/>
        <w:right w:val="none" w:sz="0" w:space="0" w:color="auto"/>
      </w:divBdr>
    </w:div>
    <w:div w:id="278143460">
      <w:bodyDiv w:val="1"/>
      <w:marLeft w:val="0"/>
      <w:marRight w:val="0"/>
      <w:marTop w:val="0"/>
      <w:marBottom w:val="0"/>
      <w:divBdr>
        <w:top w:val="none" w:sz="0" w:space="0" w:color="auto"/>
        <w:left w:val="none" w:sz="0" w:space="0" w:color="auto"/>
        <w:bottom w:val="none" w:sz="0" w:space="0" w:color="auto"/>
        <w:right w:val="none" w:sz="0" w:space="0" w:color="auto"/>
      </w:divBdr>
    </w:div>
    <w:div w:id="463625360">
      <w:bodyDiv w:val="1"/>
      <w:marLeft w:val="0"/>
      <w:marRight w:val="0"/>
      <w:marTop w:val="0"/>
      <w:marBottom w:val="0"/>
      <w:divBdr>
        <w:top w:val="none" w:sz="0" w:space="0" w:color="auto"/>
        <w:left w:val="none" w:sz="0" w:space="0" w:color="auto"/>
        <w:bottom w:val="none" w:sz="0" w:space="0" w:color="auto"/>
        <w:right w:val="none" w:sz="0" w:space="0" w:color="auto"/>
      </w:divBdr>
    </w:div>
    <w:div w:id="528838098">
      <w:bodyDiv w:val="1"/>
      <w:marLeft w:val="0"/>
      <w:marRight w:val="0"/>
      <w:marTop w:val="0"/>
      <w:marBottom w:val="0"/>
      <w:divBdr>
        <w:top w:val="none" w:sz="0" w:space="0" w:color="auto"/>
        <w:left w:val="none" w:sz="0" w:space="0" w:color="auto"/>
        <w:bottom w:val="none" w:sz="0" w:space="0" w:color="auto"/>
        <w:right w:val="none" w:sz="0" w:space="0" w:color="auto"/>
      </w:divBdr>
    </w:div>
    <w:div w:id="576481874">
      <w:bodyDiv w:val="1"/>
      <w:marLeft w:val="0"/>
      <w:marRight w:val="0"/>
      <w:marTop w:val="0"/>
      <w:marBottom w:val="0"/>
      <w:divBdr>
        <w:top w:val="none" w:sz="0" w:space="0" w:color="auto"/>
        <w:left w:val="none" w:sz="0" w:space="0" w:color="auto"/>
        <w:bottom w:val="none" w:sz="0" w:space="0" w:color="auto"/>
        <w:right w:val="none" w:sz="0" w:space="0" w:color="auto"/>
      </w:divBdr>
    </w:div>
    <w:div w:id="732585546">
      <w:bodyDiv w:val="1"/>
      <w:marLeft w:val="0"/>
      <w:marRight w:val="0"/>
      <w:marTop w:val="0"/>
      <w:marBottom w:val="0"/>
      <w:divBdr>
        <w:top w:val="none" w:sz="0" w:space="0" w:color="auto"/>
        <w:left w:val="none" w:sz="0" w:space="0" w:color="auto"/>
        <w:bottom w:val="none" w:sz="0" w:space="0" w:color="auto"/>
        <w:right w:val="none" w:sz="0" w:space="0" w:color="auto"/>
      </w:divBdr>
    </w:div>
    <w:div w:id="821586150">
      <w:bodyDiv w:val="1"/>
      <w:marLeft w:val="0"/>
      <w:marRight w:val="0"/>
      <w:marTop w:val="0"/>
      <w:marBottom w:val="0"/>
      <w:divBdr>
        <w:top w:val="none" w:sz="0" w:space="0" w:color="auto"/>
        <w:left w:val="none" w:sz="0" w:space="0" w:color="auto"/>
        <w:bottom w:val="none" w:sz="0" w:space="0" w:color="auto"/>
        <w:right w:val="none" w:sz="0" w:space="0" w:color="auto"/>
      </w:divBdr>
    </w:div>
    <w:div w:id="828254901">
      <w:bodyDiv w:val="1"/>
      <w:marLeft w:val="0"/>
      <w:marRight w:val="0"/>
      <w:marTop w:val="0"/>
      <w:marBottom w:val="0"/>
      <w:divBdr>
        <w:top w:val="none" w:sz="0" w:space="0" w:color="auto"/>
        <w:left w:val="none" w:sz="0" w:space="0" w:color="auto"/>
        <w:bottom w:val="none" w:sz="0" w:space="0" w:color="auto"/>
        <w:right w:val="none" w:sz="0" w:space="0" w:color="auto"/>
      </w:divBdr>
    </w:div>
    <w:div w:id="1054162969">
      <w:bodyDiv w:val="1"/>
      <w:marLeft w:val="0"/>
      <w:marRight w:val="0"/>
      <w:marTop w:val="0"/>
      <w:marBottom w:val="0"/>
      <w:divBdr>
        <w:top w:val="none" w:sz="0" w:space="0" w:color="auto"/>
        <w:left w:val="none" w:sz="0" w:space="0" w:color="auto"/>
        <w:bottom w:val="none" w:sz="0" w:space="0" w:color="auto"/>
        <w:right w:val="none" w:sz="0" w:space="0" w:color="auto"/>
      </w:divBdr>
    </w:div>
    <w:div w:id="1297250539">
      <w:bodyDiv w:val="1"/>
      <w:marLeft w:val="0"/>
      <w:marRight w:val="0"/>
      <w:marTop w:val="0"/>
      <w:marBottom w:val="0"/>
      <w:divBdr>
        <w:top w:val="none" w:sz="0" w:space="0" w:color="auto"/>
        <w:left w:val="none" w:sz="0" w:space="0" w:color="auto"/>
        <w:bottom w:val="none" w:sz="0" w:space="0" w:color="auto"/>
        <w:right w:val="none" w:sz="0" w:space="0" w:color="auto"/>
      </w:divBdr>
    </w:div>
    <w:div w:id="1361973389">
      <w:bodyDiv w:val="1"/>
      <w:marLeft w:val="0"/>
      <w:marRight w:val="0"/>
      <w:marTop w:val="0"/>
      <w:marBottom w:val="0"/>
      <w:divBdr>
        <w:top w:val="none" w:sz="0" w:space="0" w:color="auto"/>
        <w:left w:val="none" w:sz="0" w:space="0" w:color="auto"/>
        <w:bottom w:val="none" w:sz="0" w:space="0" w:color="auto"/>
        <w:right w:val="none" w:sz="0" w:space="0" w:color="auto"/>
      </w:divBdr>
    </w:div>
    <w:div w:id="1497959878">
      <w:bodyDiv w:val="1"/>
      <w:marLeft w:val="0"/>
      <w:marRight w:val="0"/>
      <w:marTop w:val="0"/>
      <w:marBottom w:val="0"/>
      <w:divBdr>
        <w:top w:val="none" w:sz="0" w:space="0" w:color="auto"/>
        <w:left w:val="none" w:sz="0" w:space="0" w:color="auto"/>
        <w:bottom w:val="none" w:sz="0" w:space="0" w:color="auto"/>
        <w:right w:val="none" w:sz="0" w:space="0" w:color="auto"/>
      </w:divBdr>
    </w:div>
    <w:div w:id="1541044446">
      <w:bodyDiv w:val="1"/>
      <w:marLeft w:val="0"/>
      <w:marRight w:val="0"/>
      <w:marTop w:val="0"/>
      <w:marBottom w:val="0"/>
      <w:divBdr>
        <w:top w:val="none" w:sz="0" w:space="0" w:color="auto"/>
        <w:left w:val="none" w:sz="0" w:space="0" w:color="auto"/>
        <w:bottom w:val="none" w:sz="0" w:space="0" w:color="auto"/>
        <w:right w:val="none" w:sz="0" w:space="0" w:color="auto"/>
      </w:divBdr>
    </w:div>
    <w:div w:id="168447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25100746-26078828.html" TargetMode="External"/><Relationship Id="rId3" Type="http://schemas.openxmlformats.org/officeDocument/2006/relationships/settings" Target="settings.xml"/><Relationship Id="rId7" Type="http://schemas.openxmlformats.org/officeDocument/2006/relationships/hyperlink" Target="https://baike.so.com/doc/2430868-256981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ike.so.com/doc/5797406-2588344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张宏仑</dc:creator>
  <cp:lastModifiedBy>张宏仑</cp:lastModifiedBy>
  <cp:revision>48</cp:revision>
  <cp:lastPrinted>2019-12-03T08:03:00Z</cp:lastPrinted>
  <dcterms:created xsi:type="dcterms:W3CDTF">2020-06-01T02:18:00Z</dcterms:created>
  <dcterms:modified xsi:type="dcterms:W3CDTF">2020-07-03T06:55:00Z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